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EF" w:rsidRPr="00941198" w:rsidRDefault="005705EF" w:rsidP="005705EF">
      <w:pPr>
        <w:ind w:right="-416"/>
        <w:jc w:val="right"/>
        <w:rPr>
          <w:rFonts w:ascii="Verdana" w:hAnsi="Verdana"/>
          <w:b/>
          <w:sz w:val="18"/>
          <w:szCs w:val="18"/>
        </w:rPr>
      </w:pPr>
      <w:r>
        <w:rPr>
          <w:rFonts w:ascii="Verdana" w:hAnsi="Verdana"/>
          <w:b/>
          <w:noProof/>
          <w:sz w:val="18"/>
          <w:szCs w:val="18"/>
        </w:rPr>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3771900" cy="619125"/>
            <wp:effectExtent l="0" t="0" r="0" b="0"/>
            <wp:wrapNone/>
            <wp:docPr id="2" name="Рисунок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
                    <pic:cNvPicPr>
                      <a:picLocks noChangeAspect="1" noChangeArrowheads="1"/>
                    </pic:cNvPicPr>
                  </pic:nvPicPr>
                  <pic:blipFill>
                    <a:blip r:embed="rId5"/>
                    <a:srcRect/>
                    <a:stretch>
                      <a:fillRect/>
                    </a:stretch>
                  </pic:blipFill>
                  <pic:spPr bwMode="auto">
                    <a:xfrm>
                      <a:off x="0" y="0"/>
                      <a:ext cx="3771900" cy="619125"/>
                    </a:xfrm>
                    <a:prstGeom prst="rect">
                      <a:avLst/>
                    </a:prstGeom>
                    <a:noFill/>
                    <a:ln w="9525">
                      <a:noFill/>
                      <a:miter lim="800000"/>
                      <a:headEnd/>
                      <a:tailEnd/>
                    </a:ln>
                  </pic:spPr>
                </pic:pic>
              </a:graphicData>
            </a:graphic>
          </wp:anchor>
        </w:drawing>
      </w:r>
      <w:r w:rsidRPr="00941198">
        <w:rPr>
          <w:rFonts w:ascii="Verdana" w:hAnsi="Verdana"/>
          <w:b/>
          <w:sz w:val="18"/>
          <w:szCs w:val="18"/>
        </w:rPr>
        <w:t xml:space="preserve">                       Россия, 630501, Новосибирская обл.</w:t>
      </w:r>
    </w:p>
    <w:p w:rsidR="005705EF" w:rsidRPr="00941198" w:rsidRDefault="005705EF" w:rsidP="005705EF">
      <w:pPr>
        <w:ind w:right="-416"/>
        <w:jc w:val="right"/>
        <w:rPr>
          <w:rFonts w:ascii="Verdana" w:hAnsi="Verdana"/>
          <w:b/>
          <w:sz w:val="18"/>
          <w:szCs w:val="18"/>
        </w:rPr>
      </w:pPr>
      <w:r w:rsidRPr="00941198">
        <w:rPr>
          <w:rFonts w:ascii="Verdana" w:hAnsi="Verdana"/>
          <w:b/>
          <w:sz w:val="18"/>
          <w:szCs w:val="18"/>
        </w:rPr>
        <w:t xml:space="preserve">п. </w:t>
      </w:r>
      <w:proofErr w:type="spellStart"/>
      <w:r w:rsidRPr="00941198">
        <w:rPr>
          <w:rFonts w:ascii="Verdana" w:hAnsi="Verdana"/>
          <w:b/>
          <w:sz w:val="18"/>
          <w:szCs w:val="18"/>
        </w:rPr>
        <w:t>Краснообск</w:t>
      </w:r>
      <w:proofErr w:type="spellEnd"/>
      <w:r w:rsidRPr="00941198">
        <w:rPr>
          <w:rFonts w:ascii="Verdana" w:hAnsi="Verdana"/>
          <w:b/>
          <w:sz w:val="18"/>
          <w:szCs w:val="18"/>
        </w:rPr>
        <w:t>, а/я 391</w:t>
      </w:r>
    </w:p>
    <w:p w:rsidR="005705EF" w:rsidRPr="00941198" w:rsidRDefault="005705EF" w:rsidP="005705EF">
      <w:pPr>
        <w:ind w:right="-416"/>
        <w:jc w:val="right"/>
        <w:rPr>
          <w:rFonts w:ascii="Verdana" w:hAnsi="Verdana"/>
          <w:b/>
          <w:sz w:val="18"/>
          <w:szCs w:val="18"/>
        </w:rPr>
      </w:pPr>
      <w:r w:rsidRPr="00941198">
        <w:rPr>
          <w:rFonts w:ascii="Verdana" w:hAnsi="Verdana"/>
          <w:b/>
          <w:sz w:val="18"/>
          <w:szCs w:val="18"/>
        </w:rPr>
        <w:t xml:space="preserve">Телефон/факс 8(383) 217-40-04 </w:t>
      </w:r>
    </w:p>
    <w:p w:rsidR="005705EF" w:rsidRPr="005705EF" w:rsidRDefault="005705EF" w:rsidP="005705EF">
      <w:pPr>
        <w:ind w:right="-416"/>
        <w:jc w:val="right"/>
        <w:rPr>
          <w:color w:val="000080"/>
          <w:sz w:val="24"/>
        </w:rPr>
      </w:pPr>
      <w:proofErr w:type="gramStart"/>
      <w:r>
        <w:rPr>
          <w:sz w:val="24"/>
        </w:rPr>
        <w:t>Е</w:t>
      </w:r>
      <w:proofErr w:type="gramEnd"/>
      <w:r w:rsidRPr="005705EF">
        <w:rPr>
          <w:sz w:val="24"/>
        </w:rPr>
        <w:t>-</w:t>
      </w:r>
      <w:r>
        <w:rPr>
          <w:sz w:val="24"/>
          <w:lang w:val="en-US"/>
        </w:rPr>
        <w:t>mail</w:t>
      </w:r>
      <w:r w:rsidRPr="005705EF">
        <w:rPr>
          <w:sz w:val="24"/>
        </w:rPr>
        <w:t>:</w:t>
      </w:r>
      <w:r w:rsidRPr="005705EF">
        <w:rPr>
          <w:rFonts w:ascii="Verdana" w:hAnsi="Verdana"/>
          <w:color w:val="9A3836"/>
          <w:sz w:val="14"/>
        </w:rPr>
        <w:t xml:space="preserve"> </w:t>
      </w:r>
      <w:hyperlink r:id="rId6" w:history="1">
        <w:r w:rsidR="00756D25" w:rsidRPr="00142D4D">
          <w:rPr>
            <w:rStyle w:val="a3"/>
            <w:sz w:val="24"/>
            <w:lang w:val="en-US"/>
          </w:rPr>
          <w:t>td</w:t>
        </w:r>
        <w:r w:rsidR="00756D25" w:rsidRPr="00142D4D">
          <w:rPr>
            <w:rStyle w:val="a3"/>
            <w:sz w:val="24"/>
          </w:rPr>
          <w:t>@</w:t>
        </w:r>
        <w:r w:rsidR="00756D25" w:rsidRPr="00142D4D">
          <w:rPr>
            <w:rStyle w:val="a3"/>
            <w:sz w:val="24"/>
            <w:lang w:val="en-US"/>
          </w:rPr>
          <w:t>sibagropribor</w:t>
        </w:r>
        <w:r w:rsidR="00756D25" w:rsidRPr="00142D4D">
          <w:rPr>
            <w:rStyle w:val="a3"/>
            <w:sz w:val="24"/>
          </w:rPr>
          <w:t>.</w:t>
        </w:r>
        <w:r w:rsidR="00756D25" w:rsidRPr="00142D4D">
          <w:rPr>
            <w:rStyle w:val="a3"/>
            <w:sz w:val="24"/>
            <w:lang w:val="en-US"/>
          </w:rPr>
          <w:t>ru</w:t>
        </w:r>
      </w:hyperlink>
    </w:p>
    <w:p w:rsidR="005705EF" w:rsidRPr="00385C31" w:rsidRDefault="005705EF" w:rsidP="005705EF">
      <w:pPr>
        <w:ind w:right="-416"/>
        <w:jc w:val="right"/>
        <w:rPr>
          <w:color w:val="000080"/>
          <w:sz w:val="24"/>
        </w:rPr>
      </w:pPr>
      <w:r w:rsidRPr="005705EF">
        <w:rPr>
          <w:color w:val="000080"/>
          <w:sz w:val="24"/>
        </w:rPr>
        <w:t xml:space="preserve">                                                                                        </w:t>
      </w:r>
      <w:r w:rsidRPr="00385C31">
        <w:rPr>
          <w:color w:val="000080"/>
          <w:sz w:val="24"/>
        </w:rPr>
        <w:t xml:space="preserve">   </w:t>
      </w:r>
      <w:hyperlink r:id="rId7" w:history="1">
        <w:r w:rsidRPr="00FB4B36">
          <w:rPr>
            <w:rStyle w:val="a3"/>
            <w:sz w:val="24"/>
            <w:lang w:val="en-US"/>
          </w:rPr>
          <w:t>www</w:t>
        </w:r>
        <w:r w:rsidRPr="00385C31">
          <w:rPr>
            <w:rStyle w:val="a3"/>
            <w:sz w:val="24"/>
          </w:rPr>
          <w:t>.</w:t>
        </w:r>
        <w:proofErr w:type="spellStart"/>
        <w:r w:rsidRPr="00FB4B36">
          <w:rPr>
            <w:rStyle w:val="a3"/>
            <w:sz w:val="24"/>
            <w:lang w:val="en-US"/>
          </w:rPr>
          <w:t>sibagropribor</w:t>
        </w:r>
        <w:proofErr w:type="spellEnd"/>
        <w:r w:rsidRPr="00385C31">
          <w:rPr>
            <w:rStyle w:val="a3"/>
            <w:sz w:val="24"/>
          </w:rPr>
          <w:t>.</w:t>
        </w:r>
        <w:proofErr w:type="spellStart"/>
        <w:r w:rsidRPr="00FB4B36">
          <w:rPr>
            <w:rStyle w:val="a3"/>
            <w:sz w:val="24"/>
            <w:lang w:val="en-US"/>
          </w:rPr>
          <w:t>ru</w:t>
        </w:r>
        <w:proofErr w:type="spellEnd"/>
      </w:hyperlink>
    </w:p>
    <w:p w:rsidR="005705EF" w:rsidRPr="00385C31" w:rsidRDefault="00FC7D92" w:rsidP="005705EF">
      <w:pPr>
        <w:ind w:right="-808"/>
        <w:jc w:val="right"/>
        <w:rPr>
          <w:color w:val="000080"/>
          <w:sz w:val="24"/>
        </w:rPr>
      </w:pPr>
      <w:r w:rsidRPr="00FC7D92">
        <w:rPr>
          <w:noProof/>
          <w:sz w:val="24"/>
        </w:rPr>
        <w:pict>
          <v:line id="_x0000_s1027" style="position:absolute;left:0;text-align:left;z-index:251661312" from="-18pt,8.75pt" to="513pt,8.75pt" strokecolor="navy" strokeweight="3pt"/>
        </w:pict>
      </w:r>
    </w:p>
    <w:p w:rsidR="005705EF" w:rsidRPr="00385C31" w:rsidRDefault="005705EF" w:rsidP="005705EF">
      <w:pPr>
        <w:ind w:right="-808"/>
        <w:jc w:val="right"/>
        <w:rPr>
          <w:color w:val="000080"/>
          <w:sz w:val="24"/>
        </w:rPr>
      </w:pPr>
    </w:p>
    <w:p w:rsidR="00385C31" w:rsidRPr="00385C31" w:rsidRDefault="00385C31" w:rsidP="00385C31">
      <w:pPr>
        <w:shd w:val="clear" w:color="auto" w:fill="92CDDC"/>
        <w:jc w:val="center"/>
        <w:rPr>
          <w:rFonts w:ascii="Verdana" w:hAnsi="Verdana"/>
          <w:b/>
          <w:bCs/>
          <w:noProof/>
          <w:color w:val="000000" w:themeColor="text1"/>
          <w:sz w:val="32"/>
          <w:szCs w:val="32"/>
        </w:rPr>
      </w:pPr>
      <w:r w:rsidRPr="00385C31">
        <w:rPr>
          <w:rFonts w:ascii="Verdana" w:hAnsi="Verdana"/>
          <w:b/>
          <w:bCs/>
          <w:noProof/>
          <w:color w:val="000000" w:themeColor="text1"/>
          <w:sz w:val="32"/>
          <w:szCs w:val="32"/>
        </w:rPr>
        <w:t xml:space="preserve">Анализаторы влажности </w:t>
      </w:r>
      <w:r w:rsidRPr="00385C31">
        <w:rPr>
          <w:rFonts w:ascii="Verdana" w:hAnsi="Verdana"/>
          <w:b/>
          <w:bCs/>
          <w:noProof/>
          <w:color w:val="000000" w:themeColor="text1"/>
          <w:sz w:val="32"/>
          <w:szCs w:val="32"/>
          <w:lang w:val="en-US"/>
        </w:rPr>
        <w:t>AND</w:t>
      </w:r>
      <w:r w:rsidRPr="00385C31">
        <w:rPr>
          <w:rFonts w:ascii="Verdana" w:hAnsi="Verdana"/>
          <w:b/>
          <w:bCs/>
          <w:noProof/>
          <w:color w:val="000000" w:themeColor="text1"/>
          <w:sz w:val="32"/>
          <w:szCs w:val="32"/>
        </w:rPr>
        <w:t xml:space="preserve"> (Япония)</w:t>
      </w:r>
    </w:p>
    <w:p w:rsidR="005705EF" w:rsidRDefault="005705EF" w:rsidP="005705EF">
      <w:pPr>
        <w:rPr>
          <w:rFonts w:ascii="Verdana" w:hAnsi="Verdana"/>
          <w:sz w:val="16"/>
          <w:szCs w:val="16"/>
        </w:rPr>
      </w:pPr>
    </w:p>
    <w:p w:rsidR="00385C31" w:rsidRDefault="00385C31" w:rsidP="005705EF">
      <w:pPr>
        <w:rPr>
          <w:rFonts w:ascii="Verdana" w:hAnsi="Verdana"/>
          <w:sz w:val="16"/>
          <w:szCs w:val="16"/>
        </w:rPr>
      </w:pPr>
    </w:p>
    <w:p w:rsidR="00385C31" w:rsidRPr="00385C31" w:rsidRDefault="004A24D0" w:rsidP="00385C31">
      <w:pPr>
        <w:pStyle w:val="1"/>
        <w:shd w:val="clear" w:color="auto" w:fill="F9F9F9"/>
        <w:spacing w:before="0" w:beforeAutospacing="0" w:after="0" w:afterAutospacing="0"/>
        <w:textAlignment w:val="baseline"/>
        <w:rPr>
          <w:rFonts w:ascii="FuturaPT-Heavy" w:hAnsi="FuturaPT-Heavy"/>
          <w:color w:val="1B1B1B"/>
          <w:sz w:val="36"/>
          <w:szCs w:val="36"/>
        </w:rPr>
      </w:pPr>
      <w:r>
        <w:rPr>
          <w:rFonts w:ascii="FuturaPT-Heavy" w:hAnsi="FuturaPT-Heavy"/>
          <w:noProof/>
          <w:color w:val="1B1B1B"/>
          <w:sz w:val="36"/>
          <w:szCs w:val="36"/>
        </w:rPr>
        <w:drawing>
          <wp:anchor distT="0" distB="0" distL="114300" distR="114300" simplePos="0" relativeHeight="251662336" behindDoc="0" locked="0" layoutInCell="1" allowOverlap="1">
            <wp:simplePos x="0" y="0"/>
            <wp:positionH relativeFrom="column">
              <wp:posOffset>21590</wp:posOffset>
            </wp:positionH>
            <wp:positionV relativeFrom="paragraph">
              <wp:posOffset>152400</wp:posOffset>
            </wp:positionV>
            <wp:extent cx="1952625" cy="1952625"/>
            <wp:effectExtent l="19050" t="0" r="9525" b="0"/>
            <wp:wrapSquare wrapText="bothSides"/>
            <wp:docPr id="3" name="Рисунок 2" descr="mf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50.jpg"/>
                    <pic:cNvPicPr/>
                  </pic:nvPicPr>
                  <pic:blipFill>
                    <a:blip r:embed="rId8" cstate="print"/>
                    <a:stretch>
                      <a:fillRect/>
                    </a:stretch>
                  </pic:blipFill>
                  <pic:spPr>
                    <a:xfrm>
                      <a:off x="0" y="0"/>
                      <a:ext cx="1952625" cy="1952625"/>
                    </a:xfrm>
                    <a:prstGeom prst="rect">
                      <a:avLst/>
                    </a:prstGeom>
                  </pic:spPr>
                </pic:pic>
              </a:graphicData>
            </a:graphic>
          </wp:anchor>
        </w:drawing>
      </w:r>
      <w:r w:rsidR="00385C31" w:rsidRPr="00385C31">
        <w:rPr>
          <w:rFonts w:ascii="FuturaPT-Heavy" w:hAnsi="FuturaPT-Heavy"/>
          <w:color w:val="1B1B1B"/>
          <w:sz w:val="36"/>
          <w:szCs w:val="36"/>
        </w:rPr>
        <w:t>Влагомеры (анализаторы влажности) серии ML, MF, MX и MS</w:t>
      </w:r>
    </w:p>
    <w:p w:rsidR="00385C31" w:rsidRDefault="00385C31" w:rsidP="00385C31">
      <w:pPr>
        <w:textAlignment w:val="baseline"/>
        <w:rPr>
          <w:rFonts w:ascii="FuturaPT-Heavy" w:hAnsi="FuturaPT-Heavy"/>
          <w:b/>
          <w:bCs/>
          <w:color w:val="313131"/>
          <w:sz w:val="27"/>
          <w:szCs w:val="27"/>
          <w:bdr w:val="none" w:sz="0" w:space="0" w:color="auto" w:frame="1"/>
        </w:rPr>
      </w:pPr>
    </w:p>
    <w:p w:rsidR="00385C31" w:rsidRPr="00385C31" w:rsidRDefault="00385C31" w:rsidP="00385C31">
      <w:pPr>
        <w:textAlignment w:val="baseline"/>
        <w:rPr>
          <w:rFonts w:ascii="FuturaPT-Heavy" w:hAnsi="FuturaPT-Heavy"/>
          <w:b/>
          <w:bCs/>
          <w:color w:val="313131"/>
          <w:sz w:val="27"/>
          <w:szCs w:val="27"/>
        </w:rPr>
      </w:pPr>
      <w:r w:rsidRPr="00385C31">
        <w:rPr>
          <w:rFonts w:ascii="FuturaPT-Heavy" w:hAnsi="FuturaPT-Heavy"/>
          <w:b/>
          <w:bCs/>
          <w:color w:val="313131"/>
          <w:sz w:val="27"/>
          <w:szCs w:val="27"/>
          <w:bdr w:val="none" w:sz="0" w:space="0" w:color="auto" w:frame="1"/>
        </w:rPr>
        <w:t>Преимущества</w:t>
      </w:r>
    </w:p>
    <w:p w:rsidR="00385C31" w:rsidRPr="00385C31" w:rsidRDefault="00385C31" w:rsidP="00385C31">
      <w:pPr>
        <w:numPr>
          <w:ilvl w:val="0"/>
          <w:numId w:val="8"/>
        </w:numPr>
        <w:ind w:left="0"/>
        <w:textAlignment w:val="baseline"/>
        <w:rPr>
          <w:rFonts w:ascii="Roboto-Regular" w:hAnsi="Roboto-Regular"/>
          <w:color w:val="0C0C0C"/>
          <w:sz w:val="27"/>
          <w:szCs w:val="27"/>
        </w:rPr>
      </w:pPr>
      <w:r w:rsidRPr="00385C31">
        <w:rPr>
          <w:rFonts w:ascii="inherit" w:hAnsi="inherit"/>
          <w:color w:val="454545"/>
          <w:bdr w:val="none" w:sz="0" w:space="0" w:color="auto" w:frame="1"/>
        </w:rPr>
        <w:t>Технология SRA обеспечивает равномерный прогрев образца и минимизирует время измерения</w:t>
      </w:r>
    </w:p>
    <w:p w:rsidR="00385C31" w:rsidRPr="00385C31" w:rsidRDefault="00385C31" w:rsidP="00385C31">
      <w:pPr>
        <w:numPr>
          <w:ilvl w:val="0"/>
          <w:numId w:val="8"/>
        </w:numPr>
        <w:ind w:left="0"/>
        <w:textAlignment w:val="baseline"/>
        <w:rPr>
          <w:rFonts w:ascii="Roboto-Regular" w:hAnsi="Roboto-Regular"/>
          <w:color w:val="0C0C0C"/>
          <w:sz w:val="27"/>
          <w:szCs w:val="27"/>
        </w:rPr>
      </w:pPr>
      <w:r w:rsidRPr="00385C31">
        <w:rPr>
          <w:rFonts w:ascii="inherit" w:hAnsi="inherit"/>
          <w:color w:val="454545"/>
          <w:bdr w:val="none" w:sz="0" w:space="0" w:color="auto" w:frame="1"/>
        </w:rPr>
        <w:t>Графическое отображение результатов сушки, 5 режимов сушки</w:t>
      </w:r>
    </w:p>
    <w:p w:rsidR="00385C31" w:rsidRPr="00385C31" w:rsidRDefault="00756D25" w:rsidP="00385C31">
      <w:pPr>
        <w:numPr>
          <w:ilvl w:val="0"/>
          <w:numId w:val="8"/>
        </w:numPr>
        <w:ind w:left="0"/>
        <w:textAlignment w:val="baseline"/>
        <w:rPr>
          <w:rFonts w:ascii="Roboto-Regular" w:hAnsi="Roboto-Regular"/>
          <w:color w:val="0C0C0C"/>
          <w:sz w:val="27"/>
          <w:szCs w:val="27"/>
        </w:rPr>
      </w:pPr>
      <w:r>
        <w:rPr>
          <w:rFonts w:ascii="inherit" w:hAnsi="inherit"/>
          <w:color w:val="454545"/>
          <w:bdr w:val="none" w:sz="0" w:space="0" w:color="auto" w:frame="1"/>
        </w:rPr>
        <w:t xml:space="preserve">Контроль </w:t>
      </w:r>
      <w:r w:rsidR="00385C31" w:rsidRPr="00385C31">
        <w:rPr>
          <w:rFonts w:ascii="inherit" w:hAnsi="inherit"/>
          <w:color w:val="454545"/>
          <w:bdr w:val="none" w:sz="0" w:space="0" w:color="auto" w:frame="1"/>
        </w:rPr>
        <w:t>точност</w:t>
      </w:r>
      <w:r>
        <w:rPr>
          <w:rFonts w:ascii="inherit" w:hAnsi="inherit"/>
          <w:color w:val="454545"/>
          <w:bdr w:val="none" w:sz="0" w:space="0" w:color="auto" w:frame="1"/>
        </w:rPr>
        <w:t xml:space="preserve">и </w:t>
      </w:r>
      <w:r w:rsidR="00385C31" w:rsidRPr="00385C31">
        <w:rPr>
          <w:rFonts w:ascii="inherit" w:hAnsi="inherit"/>
          <w:color w:val="454545"/>
          <w:bdr w:val="none" w:sz="0" w:space="0" w:color="auto" w:frame="1"/>
        </w:rPr>
        <w:t xml:space="preserve"> </w:t>
      </w:r>
      <w:proofErr w:type="spellStart"/>
      <w:r w:rsidR="00385C31" w:rsidRPr="00385C31">
        <w:rPr>
          <w:rFonts w:ascii="inherit" w:hAnsi="inherit"/>
          <w:color w:val="454545"/>
          <w:bdr w:val="none" w:sz="0" w:space="0" w:color="auto" w:frame="1"/>
        </w:rPr>
        <w:t>влагоиспарения</w:t>
      </w:r>
      <w:proofErr w:type="spellEnd"/>
      <w:r>
        <w:rPr>
          <w:rFonts w:ascii="inherit" w:hAnsi="inherit"/>
          <w:color w:val="454545"/>
          <w:bdr w:val="none" w:sz="0" w:space="0" w:color="auto" w:frame="1"/>
        </w:rPr>
        <w:t>.</w:t>
      </w:r>
    </w:p>
    <w:p w:rsidR="00385C31" w:rsidRDefault="00385C31" w:rsidP="00385C31">
      <w:pPr>
        <w:shd w:val="clear" w:color="auto" w:fill="FFFFFF"/>
        <w:spacing w:line="300" w:lineRule="atLeast"/>
        <w:textAlignment w:val="baseline"/>
        <w:rPr>
          <w:rFonts w:ascii="Roboto-Regular" w:hAnsi="Roboto-Regular"/>
          <w:b/>
          <w:bCs/>
          <w:color w:val="2866AD"/>
          <w:sz w:val="23"/>
        </w:rPr>
      </w:pPr>
    </w:p>
    <w:p w:rsidR="00385C31" w:rsidRPr="00385C31" w:rsidRDefault="00385C31" w:rsidP="00385C31">
      <w:pPr>
        <w:shd w:val="clear" w:color="auto" w:fill="FFFFFF"/>
        <w:spacing w:line="300" w:lineRule="atLeast"/>
        <w:textAlignment w:val="baseline"/>
        <w:rPr>
          <w:rFonts w:ascii="Roboto-Regular" w:hAnsi="Roboto-Regular"/>
          <w:color w:val="000000" w:themeColor="text1"/>
          <w:sz w:val="23"/>
          <w:szCs w:val="23"/>
        </w:rPr>
      </w:pPr>
      <w:r w:rsidRPr="00385C31">
        <w:rPr>
          <w:rFonts w:ascii="Roboto-Regular" w:hAnsi="Roboto-Regular"/>
          <w:b/>
          <w:bCs/>
          <w:color w:val="000000" w:themeColor="text1"/>
          <w:sz w:val="23"/>
        </w:rPr>
        <w:t>Анализаторы влажности от A&amp;D – современные модели, проводящие измерения термогравиметрическим экспресс методом</w:t>
      </w:r>
    </w:p>
    <w:p w:rsidR="00871FEB" w:rsidRPr="004A24D0" w:rsidRDefault="00871FEB" w:rsidP="00871FEB">
      <w:pPr>
        <w:pStyle w:val="3"/>
        <w:spacing w:before="0" w:line="660" w:lineRule="atLeast"/>
        <w:textAlignment w:val="baseline"/>
        <w:rPr>
          <w:rFonts w:ascii="FuturaPT-Heavy" w:hAnsi="FuturaPT-Heavy" w:cs="Arial"/>
          <w:b w:val="0"/>
          <w:bCs w:val="0"/>
          <w:color w:val="0066B3"/>
          <w:sz w:val="40"/>
          <w:szCs w:val="40"/>
        </w:rPr>
      </w:pPr>
      <w:r w:rsidRPr="004A24D0">
        <w:rPr>
          <w:rFonts w:ascii="FuturaPT-Heavy" w:hAnsi="FuturaPT-Heavy" w:cs="Arial"/>
          <w:b w:val="0"/>
          <w:bCs w:val="0"/>
          <w:color w:val="0066B3"/>
          <w:sz w:val="40"/>
          <w:szCs w:val="40"/>
        </w:rPr>
        <w:t xml:space="preserve">Анализатор влажности </w:t>
      </w:r>
      <w:r w:rsidRPr="004A24D0">
        <w:rPr>
          <w:rFonts w:ascii="inherit" w:hAnsi="inherit" w:cs="Arial"/>
          <w:color w:val="0066B3"/>
          <w:sz w:val="40"/>
          <w:szCs w:val="40"/>
          <w:bdr w:val="none" w:sz="0" w:space="0" w:color="auto" w:frame="1"/>
        </w:rPr>
        <w:t>ML-50</w:t>
      </w:r>
    </w:p>
    <w:p w:rsidR="00871FEB" w:rsidRPr="00385C31" w:rsidRDefault="00871FEB" w:rsidP="00871FEB">
      <w:pPr>
        <w:pStyle w:val="a6"/>
        <w:numPr>
          <w:ilvl w:val="0"/>
          <w:numId w:val="12"/>
        </w:numPr>
        <w:spacing w:before="0" w:beforeAutospacing="0" w:after="0" w:afterAutospacing="0" w:line="255" w:lineRule="atLeast"/>
        <w:textAlignment w:val="baseline"/>
        <w:rPr>
          <w:rFonts w:ascii="Roboto-Regular" w:hAnsi="Roboto-Regular" w:cs="Arial"/>
          <w:color w:val="010101"/>
          <w:sz w:val="20"/>
          <w:szCs w:val="20"/>
        </w:rPr>
      </w:pPr>
      <w:r w:rsidRPr="00385C31">
        <w:rPr>
          <w:rFonts w:ascii="Roboto-Bold" w:hAnsi="Roboto-Bold" w:cs="Arial"/>
          <w:color w:val="010101"/>
          <w:sz w:val="20"/>
          <w:szCs w:val="20"/>
        </w:rPr>
        <w:t xml:space="preserve">Наибольший предел взвешивания (НПВ) </w:t>
      </w:r>
      <w:proofErr w:type="spellStart"/>
      <w:r w:rsidRPr="00385C31">
        <w:rPr>
          <w:rFonts w:ascii="Roboto-Bold" w:hAnsi="Roboto-Bold" w:cs="Arial"/>
          <w:color w:val="010101"/>
          <w:sz w:val="20"/>
          <w:szCs w:val="20"/>
        </w:rPr>
        <w:t>х</w:t>
      </w:r>
      <w:proofErr w:type="spellEnd"/>
      <w:r w:rsidRPr="00385C31">
        <w:rPr>
          <w:rFonts w:ascii="Roboto-Bold" w:hAnsi="Roboto-Bold" w:cs="Arial"/>
          <w:color w:val="010101"/>
          <w:sz w:val="20"/>
          <w:szCs w:val="20"/>
        </w:rPr>
        <w:t xml:space="preserve"> цена деления (дискретность) </w:t>
      </w:r>
      <w:r>
        <w:rPr>
          <w:rFonts w:ascii="Roboto-Bold" w:hAnsi="Roboto-Bold" w:cs="Arial"/>
          <w:color w:val="010101"/>
          <w:sz w:val="20"/>
          <w:szCs w:val="20"/>
        </w:rPr>
        <w:t xml:space="preserve"> </w:t>
      </w:r>
      <w:r w:rsidRPr="00385C31">
        <w:rPr>
          <w:rFonts w:ascii="Roboto-Regular" w:hAnsi="Roboto-Regular" w:cs="Arial"/>
          <w:color w:val="010101"/>
          <w:sz w:val="20"/>
          <w:szCs w:val="20"/>
        </w:rPr>
        <w:t xml:space="preserve">51 г </w:t>
      </w:r>
      <w:proofErr w:type="spellStart"/>
      <w:r w:rsidRPr="00385C31">
        <w:rPr>
          <w:rFonts w:ascii="Roboto-Regular" w:hAnsi="Roboto-Regular" w:cs="Arial"/>
          <w:color w:val="010101"/>
          <w:sz w:val="20"/>
          <w:szCs w:val="20"/>
        </w:rPr>
        <w:t>х</w:t>
      </w:r>
      <w:proofErr w:type="spellEnd"/>
      <w:r w:rsidRPr="00385C31">
        <w:rPr>
          <w:rFonts w:ascii="Roboto-Regular" w:hAnsi="Roboto-Regular" w:cs="Arial"/>
          <w:color w:val="010101"/>
          <w:sz w:val="20"/>
          <w:szCs w:val="20"/>
        </w:rPr>
        <w:t xml:space="preserve"> 0,005 г</w:t>
      </w:r>
    </w:p>
    <w:p w:rsidR="00871FEB" w:rsidRPr="00385C31" w:rsidRDefault="00871FEB" w:rsidP="00871FEB">
      <w:pPr>
        <w:pStyle w:val="a6"/>
        <w:numPr>
          <w:ilvl w:val="0"/>
          <w:numId w:val="12"/>
        </w:numPr>
        <w:spacing w:before="0" w:beforeAutospacing="0" w:after="0" w:afterAutospacing="0" w:line="255" w:lineRule="atLeast"/>
        <w:textAlignment w:val="baseline"/>
        <w:rPr>
          <w:rFonts w:ascii="Roboto-Regular" w:hAnsi="Roboto-Regular" w:cs="Arial"/>
          <w:color w:val="010101"/>
          <w:sz w:val="20"/>
          <w:szCs w:val="20"/>
        </w:rPr>
      </w:pPr>
      <w:r w:rsidRPr="00385C31">
        <w:rPr>
          <w:rFonts w:ascii="Roboto-Bold" w:hAnsi="Roboto-Bold" w:cs="Arial"/>
          <w:color w:val="010101"/>
          <w:sz w:val="20"/>
          <w:szCs w:val="20"/>
        </w:rPr>
        <w:t xml:space="preserve">Калибровка (юстировка) </w:t>
      </w:r>
      <w:r w:rsidRPr="00385C31">
        <w:rPr>
          <w:rFonts w:ascii="Roboto-Regular" w:hAnsi="Roboto-Regular" w:cs="Arial"/>
          <w:color w:val="010101"/>
          <w:sz w:val="20"/>
          <w:szCs w:val="20"/>
        </w:rPr>
        <w:t>Внешняя</w:t>
      </w:r>
    </w:p>
    <w:p w:rsidR="00871FEB" w:rsidRPr="00385C31" w:rsidRDefault="00871FEB" w:rsidP="00871FEB">
      <w:pPr>
        <w:pStyle w:val="a6"/>
        <w:numPr>
          <w:ilvl w:val="0"/>
          <w:numId w:val="12"/>
        </w:numPr>
        <w:spacing w:before="0" w:beforeAutospacing="0" w:after="0" w:afterAutospacing="0" w:line="255" w:lineRule="atLeast"/>
        <w:textAlignment w:val="baseline"/>
        <w:rPr>
          <w:rFonts w:ascii="Roboto-Regular" w:hAnsi="Roboto-Regular" w:cs="Arial"/>
          <w:color w:val="010101"/>
          <w:sz w:val="20"/>
          <w:szCs w:val="20"/>
        </w:rPr>
      </w:pPr>
      <w:r w:rsidRPr="00385C31">
        <w:rPr>
          <w:rFonts w:ascii="Roboto-Bold" w:hAnsi="Roboto-Bold" w:cs="Arial"/>
          <w:color w:val="010101"/>
          <w:sz w:val="20"/>
          <w:szCs w:val="20"/>
        </w:rPr>
        <w:t>Наименьший предел взвешивания (</w:t>
      </w:r>
      <w:proofErr w:type="spellStart"/>
      <w:r w:rsidRPr="00385C31">
        <w:rPr>
          <w:rFonts w:ascii="Roboto-Bold" w:hAnsi="Roboto-Bold" w:cs="Arial"/>
          <w:color w:val="010101"/>
          <w:sz w:val="20"/>
          <w:szCs w:val="20"/>
        </w:rPr>
        <w:t>НмПВ</w:t>
      </w:r>
      <w:proofErr w:type="spellEnd"/>
      <w:r w:rsidRPr="00385C31">
        <w:rPr>
          <w:rFonts w:ascii="Roboto-Bold" w:hAnsi="Roboto-Bold" w:cs="Arial"/>
          <w:color w:val="010101"/>
          <w:sz w:val="20"/>
          <w:szCs w:val="20"/>
        </w:rPr>
        <w:t xml:space="preserve">) </w:t>
      </w:r>
      <w:r w:rsidRPr="00385C31">
        <w:rPr>
          <w:rFonts w:ascii="Roboto-Regular" w:hAnsi="Roboto-Regular" w:cs="Arial"/>
          <w:color w:val="010101"/>
          <w:sz w:val="20"/>
          <w:szCs w:val="20"/>
        </w:rPr>
        <w:t>1 г</w:t>
      </w:r>
    </w:p>
    <w:p w:rsidR="00871FEB" w:rsidRPr="00385C31" w:rsidRDefault="00871FEB" w:rsidP="00871FEB">
      <w:pPr>
        <w:pStyle w:val="a6"/>
        <w:numPr>
          <w:ilvl w:val="0"/>
          <w:numId w:val="12"/>
        </w:numPr>
        <w:spacing w:before="0" w:beforeAutospacing="0" w:after="0" w:afterAutospacing="0" w:line="255" w:lineRule="atLeast"/>
        <w:textAlignment w:val="baseline"/>
        <w:rPr>
          <w:rFonts w:ascii="Roboto-Regular" w:hAnsi="Roboto-Regular" w:cs="Arial"/>
          <w:color w:val="010101"/>
          <w:sz w:val="20"/>
          <w:szCs w:val="20"/>
        </w:rPr>
      </w:pPr>
      <w:r w:rsidRPr="00385C31">
        <w:rPr>
          <w:rFonts w:ascii="Roboto-Bold" w:hAnsi="Roboto-Bold" w:cs="Arial"/>
          <w:color w:val="010101"/>
          <w:sz w:val="20"/>
          <w:szCs w:val="20"/>
        </w:rPr>
        <w:t xml:space="preserve">Содержание влаги  </w:t>
      </w:r>
      <w:r w:rsidRPr="00385C31">
        <w:rPr>
          <w:rFonts w:ascii="Roboto-Regular" w:hAnsi="Roboto-Regular" w:cs="Arial"/>
          <w:color w:val="010101"/>
          <w:sz w:val="20"/>
          <w:szCs w:val="20"/>
        </w:rPr>
        <w:t>0,1%</w:t>
      </w:r>
    </w:p>
    <w:p w:rsidR="00871FEB" w:rsidRPr="00385C31" w:rsidRDefault="00871FEB" w:rsidP="00871FEB">
      <w:pPr>
        <w:pStyle w:val="a6"/>
        <w:numPr>
          <w:ilvl w:val="0"/>
          <w:numId w:val="12"/>
        </w:numPr>
        <w:spacing w:before="0" w:beforeAutospacing="0" w:after="0" w:afterAutospacing="0" w:line="255" w:lineRule="atLeast"/>
        <w:textAlignment w:val="baseline"/>
        <w:rPr>
          <w:rFonts w:ascii="Roboto-Regular" w:hAnsi="Roboto-Regular" w:cs="Arial"/>
          <w:color w:val="010101"/>
          <w:sz w:val="20"/>
          <w:szCs w:val="20"/>
        </w:rPr>
      </w:pPr>
      <w:r w:rsidRPr="00385C31">
        <w:rPr>
          <w:rFonts w:ascii="Roboto-Bold" w:hAnsi="Roboto-Bold" w:cs="Arial"/>
          <w:color w:val="010101"/>
          <w:sz w:val="20"/>
          <w:szCs w:val="20"/>
        </w:rPr>
        <w:t xml:space="preserve">Точность измерения влажности </w:t>
      </w:r>
      <w:r>
        <w:rPr>
          <w:rFonts w:ascii="Roboto-Bold" w:hAnsi="Roboto-Bold" w:cs="Arial"/>
          <w:color w:val="010101"/>
          <w:sz w:val="20"/>
          <w:szCs w:val="20"/>
        </w:rPr>
        <w:t xml:space="preserve"> </w:t>
      </w:r>
      <w:r w:rsidRPr="00385C31">
        <w:rPr>
          <w:rFonts w:ascii="Roboto-Regular" w:hAnsi="Roboto-Regular" w:cs="Arial"/>
          <w:color w:val="010101"/>
          <w:sz w:val="20"/>
          <w:szCs w:val="20"/>
        </w:rPr>
        <w:t>при пробе &gt; 1 г 0,5%, при пробе &gt; 5 г 0,1%</w:t>
      </w:r>
    </w:p>
    <w:p w:rsidR="00871FEB" w:rsidRPr="00385C31" w:rsidRDefault="00871FEB" w:rsidP="00871FEB">
      <w:pPr>
        <w:pStyle w:val="a6"/>
        <w:numPr>
          <w:ilvl w:val="0"/>
          <w:numId w:val="12"/>
        </w:numPr>
        <w:spacing w:before="0" w:beforeAutospacing="0" w:after="0" w:afterAutospacing="0" w:line="255" w:lineRule="atLeast"/>
        <w:textAlignment w:val="baseline"/>
        <w:rPr>
          <w:rFonts w:ascii="Roboto-Regular" w:hAnsi="Roboto-Regular" w:cs="Arial"/>
          <w:color w:val="010101"/>
          <w:sz w:val="20"/>
          <w:szCs w:val="20"/>
        </w:rPr>
      </w:pPr>
      <w:r w:rsidRPr="00385C31">
        <w:rPr>
          <w:rFonts w:ascii="Roboto-Bold" w:hAnsi="Roboto-Bold" w:cs="Arial"/>
          <w:color w:val="010101"/>
          <w:sz w:val="20"/>
          <w:szCs w:val="20"/>
        </w:rPr>
        <w:t xml:space="preserve">Размер платформы </w:t>
      </w:r>
      <w:r w:rsidRPr="00385C31">
        <w:rPr>
          <w:rFonts w:ascii="Roboto-Regular" w:hAnsi="Roboto-Regular" w:cs="Arial"/>
          <w:color w:val="010101"/>
          <w:sz w:val="20"/>
          <w:szCs w:val="20"/>
        </w:rPr>
        <w:t>D-85 мм</w:t>
      </w:r>
    </w:p>
    <w:p w:rsidR="00871FEB" w:rsidRPr="00385C31" w:rsidRDefault="00871FEB" w:rsidP="00871FEB">
      <w:pPr>
        <w:pStyle w:val="a6"/>
        <w:numPr>
          <w:ilvl w:val="0"/>
          <w:numId w:val="12"/>
        </w:numPr>
        <w:spacing w:before="0" w:beforeAutospacing="0" w:after="0" w:afterAutospacing="0" w:line="255" w:lineRule="atLeast"/>
        <w:textAlignment w:val="baseline"/>
        <w:rPr>
          <w:rFonts w:ascii="Roboto-Regular" w:hAnsi="Roboto-Regular" w:cs="Arial"/>
          <w:color w:val="010101"/>
          <w:sz w:val="20"/>
          <w:szCs w:val="20"/>
        </w:rPr>
      </w:pPr>
      <w:r w:rsidRPr="00385C31">
        <w:rPr>
          <w:rFonts w:ascii="Roboto-Bold" w:hAnsi="Roboto-Bold" w:cs="Arial"/>
          <w:color w:val="010101"/>
          <w:sz w:val="20"/>
          <w:szCs w:val="20"/>
        </w:rPr>
        <w:t xml:space="preserve">Класс гири – масса </w:t>
      </w:r>
      <w:r w:rsidRPr="00385C31">
        <w:rPr>
          <w:rFonts w:ascii="Roboto-Regular" w:hAnsi="Roboto-Regular" w:cs="Arial"/>
          <w:color w:val="010101"/>
          <w:sz w:val="20"/>
          <w:szCs w:val="20"/>
        </w:rPr>
        <w:t>F1 — 20 / 50 г</w:t>
      </w:r>
    </w:p>
    <w:p w:rsidR="00871FEB" w:rsidRPr="00385C31" w:rsidRDefault="00871FEB" w:rsidP="00871FEB">
      <w:pPr>
        <w:pStyle w:val="a6"/>
        <w:numPr>
          <w:ilvl w:val="0"/>
          <w:numId w:val="12"/>
        </w:numPr>
        <w:spacing w:before="0" w:beforeAutospacing="0" w:after="0" w:afterAutospacing="0" w:line="255" w:lineRule="atLeast"/>
        <w:textAlignment w:val="baseline"/>
        <w:rPr>
          <w:rFonts w:ascii="Roboto-Regular" w:hAnsi="Roboto-Regular" w:cs="Arial"/>
          <w:color w:val="010101"/>
          <w:sz w:val="20"/>
          <w:szCs w:val="20"/>
        </w:rPr>
      </w:pPr>
      <w:r w:rsidRPr="00385C31">
        <w:rPr>
          <w:rFonts w:ascii="Roboto-Bold" w:hAnsi="Roboto-Bold" w:cs="Arial"/>
          <w:color w:val="010101"/>
          <w:sz w:val="20"/>
          <w:szCs w:val="20"/>
        </w:rPr>
        <w:t xml:space="preserve">Сертификация </w:t>
      </w:r>
      <w:r>
        <w:rPr>
          <w:rFonts w:ascii="Roboto-Bold" w:hAnsi="Roboto-Bold" w:cs="Arial"/>
          <w:color w:val="010101"/>
          <w:sz w:val="20"/>
          <w:szCs w:val="20"/>
        </w:rPr>
        <w:t xml:space="preserve"> </w:t>
      </w:r>
      <w:r w:rsidRPr="00385C31">
        <w:rPr>
          <w:rFonts w:ascii="Roboto-Regular" w:hAnsi="Roboto-Regular" w:cs="Arial"/>
          <w:color w:val="010101"/>
          <w:sz w:val="20"/>
          <w:szCs w:val="20"/>
        </w:rPr>
        <w:t>Свидетельство об утверждении типа СИ по технической документации производителя</w:t>
      </w:r>
    </w:p>
    <w:p w:rsidR="00871FEB" w:rsidRPr="00385C31" w:rsidRDefault="00871FEB" w:rsidP="00871FEB">
      <w:pPr>
        <w:pStyle w:val="a6"/>
        <w:numPr>
          <w:ilvl w:val="0"/>
          <w:numId w:val="12"/>
        </w:numPr>
        <w:spacing w:before="0" w:beforeAutospacing="0" w:after="0" w:afterAutospacing="0" w:line="255" w:lineRule="atLeast"/>
        <w:textAlignment w:val="baseline"/>
        <w:rPr>
          <w:rFonts w:ascii="Roboto-Regular" w:hAnsi="Roboto-Regular" w:cs="Arial"/>
          <w:color w:val="010101"/>
          <w:sz w:val="20"/>
          <w:szCs w:val="20"/>
        </w:rPr>
      </w:pPr>
      <w:r>
        <w:rPr>
          <w:rFonts w:ascii="Roboto-Bold" w:hAnsi="Roboto-Bold" w:cs="Arial"/>
          <w:color w:val="010101"/>
          <w:sz w:val="20"/>
          <w:szCs w:val="20"/>
        </w:rPr>
        <w:t xml:space="preserve">Гарантия </w:t>
      </w:r>
      <w:r w:rsidRPr="00385C31">
        <w:rPr>
          <w:rFonts w:ascii="Roboto-Regular" w:hAnsi="Roboto-Regular" w:cs="Arial"/>
          <w:color w:val="010101"/>
          <w:sz w:val="20"/>
          <w:szCs w:val="20"/>
        </w:rPr>
        <w:t>5</w:t>
      </w:r>
      <w:r>
        <w:rPr>
          <w:rFonts w:ascii="Roboto-Regular" w:hAnsi="Roboto-Regular" w:cs="Arial"/>
          <w:color w:val="010101"/>
          <w:sz w:val="20"/>
          <w:szCs w:val="20"/>
        </w:rPr>
        <w:t xml:space="preserve"> лет</w:t>
      </w:r>
    </w:p>
    <w:p w:rsidR="00871FEB" w:rsidRPr="00385C31" w:rsidRDefault="00871FEB" w:rsidP="00871FEB">
      <w:pPr>
        <w:pStyle w:val="a6"/>
        <w:numPr>
          <w:ilvl w:val="0"/>
          <w:numId w:val="12"/>
        </w:numPr>
        <w:spacing w:before="0" w:beforeAutospacing="0" w:after="0" w:afterAutospacing="0" w:line="255" w:lineRule="atLeast"/>
        <w:textAlignment w:val="baseline"/>
        <w:rPr>
          <w:rFonts w:ascii="Roboto-Regular" w:hAnsi="Roboto-Regular" w:cs="Arial"/>
          <w:color w:val="010101"/>
          <w:sz w:val="20"/>
          <w:szCs w:val="20"/>
        </w:rPr>
      </w:pPr>
      <w:r w:rsidRPr="00385C31">
        <w:rPr>
          <w:rFonts w:ascii="Roboto-Bold" w:hAnsi="Roboto-Bold" w:cs="Arial"/>
          <w:color w:val="010101"/>
          <w:sz w:val="20"/>
          <w:szCs w:val="20"/>
        </w:rPr>
        <w:t xml:space="preserve">Страна производства  </w:t>
      </w:r>
      <w:r w:rsidRPr="00385C31">
        <w:rPr>
          <w:rFonts w:ascii="Roboto-Regular" w:hAnsi="Roboto-Regular" w:cs="Arial"/>
          <w:color w:val="010101"/>
          <w:sz w:val="20"/>
          <w:szCs w:val="20"/>
        </w:rPr>
        <w:t>Япония</w:t>
      </w:r>
    </w:p>
    <w:p w:rsidR="00871FEB" w:rsidRPr="004A24D0" w:rsidRDefault="00871FEB" w:rsidP="00871FEB">
      <w:pPr>
        <w:pStyle w:val="3"/>
        <w:spacing w:before="0" w:line="660" w:lineRule="atLeast"/>
        <w:textAlignment w:val="baseline"/>
        <w:rPr>
          <w:rFonts w:ascii="FuturaPT-Heavy" w:hAnsi="FuturaPT-Heavy" w:cs="Times New Roman"/>
          <w:b w:val="0"/>
          <w:bCs w:val="0"/>
          <w:color w:val="0066B3"/>
          <w:sz w:val="40"/>
          <w:szCs w:val="40"/>
        </w:rPr>
      </w:pPr>
      <w:r w:rsidRPr="004A24D0">
        <w:rPr>
          <w:rFonts w:ascii="FuturaPT-Heavy" w:hAnsi="FuturaPT-Heavy" w:cs="Arial"/>
          <w:b w:val="0"/>
          <w:bCs w:val="0"/>
          <w:color w:val="0066B3"/>
          <w:sz w:val="40"/>
          <w:szCs w:val="40"/>
        </w:rPr>
        <w:t xml:space="preserve">Анализатор влажности  </w:t>
      </w:r>
      <w:r w:rsidRPr="004A24D0">
        <w:rPr>
          <w:rFonts w:ascii="inherit" w:hAnsi="inherit"/>
          <w:color w:val="0066B3"/>
          <w:sz w:val="40"/>
          <w:szCs w:val="40"/>
          <w:bdr w:val="none" w:sz="0" w:space="0" w:color="auto" w:frame="1"/>
        </w:rPr>
        <w:t>MF-50</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Наибольший предел взвешивания (НПВ) </w:t>
      </w:r>
      <w:proofErr w:type="spellStart"/>
      <w:r>
        <w:rPr>
          <w:rFonts w:ascii="Roboto-Bold" w:hAnsi="Roboto-Bold"/>
          <w:color w:val="010101"/>
          <w:sz w:val="20"/>
          <w:szCs w:val="20"/>
        </w:rPr>
        <w:t>х</w:t>
      </w:r>
      <w:proofErr w:type="spellEnd"/>
      <w:r>
        <w:rPr>
          <w:rFonts w:ascii="Roboto-Bold" w:hAnsi="Roboto-Bold"/>
          <w:color w:val="010101"/>
          <w:sz w:val="20"/>
          <w:szCs w:val="20"/>
        </w:rPr>
        <w:t xml:space="preserve"> цена деления (дискретность) </w:t>
      </w:r>
      <w:r>
        <w:rPr>
          <w:rFonts w:ascii="Roboto-Regular" w:hAnsi="Roboto-Regular"/>
          <w:color w:val="010101"/>
          <w:sz w:val="20"/>
          <w:szCs w:val="20"/>
        </w:rPr>
        <w:t xml:space="preserve">51 г </w:t>
      </w:r>
      <w:proofErr w:type="spellStart"/>
      <w:r>
        <w:rPr>
          <w:rFonts w:ascii="Roboto-Regular" w:hAnsi="Roboto-Regular"/>
          <w:color w:val="010101"/>
          <w:sz w:val="20"/>
          <w:szCs w:val="20"/>
        </w:rPr>
        <w:t>х</w:t>
      </w:r>
      <w:proofErr w:type="spellEnd"/>
      <w:r>
        <w:rPr>
          <w:rFonts w:ascii="Roboto-Regular" w:hAnsi="Roboto-Regular"/>
          <w:color w:val="010101"/>
          <w:sz w:val="20"/>
          <w:szCs w:val="20"/>
        </w:rPr>
        <w:t xml:space="preserve"> 0,002 г</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Калибровка (юстировка) </w:t>
      </w:r>
      <w:r>
        <w:rPr>
          <w:rFonts w:ascii="Roboto-Regular" w:hAnsi="Roboto-Regular"/>
          <w:color w:val="010101"/>
          <w:sz w:val="20"/>
          <w:szCs w:val="20"/>
        </w:rPr>
        <w:t>Внешняя</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Наименьший предел взвешивания (</w:t>
      </w:r>
      <w:proofErr w:type="spellStart"/>
      <w:r>
        <w:rPr>
          <w:rFonts w:ascii="Roboto-Bold" w:hAnsi="Roboto-Bold"/>
          <w:color w:val="010101"/>
          <w:sz w:val="20"/>
          <w:szCs w:val="20"/>
        </w:rPr>
        <w:t>НмПВ</w:t>
      </w:r>
      <w:proofErr w:type="spellEnd"/>
      <w:r>
        <w:rPr>
          <w:rFonts w:ascii="Roboto-Bold" w:hAnsi="Roboto-Bold"/>
          <w:color w:val="010101"/>
          <w:sz w:val="20"/>
          <w:szCs w:val="20"/>
        </w:rPr>
        <w:t xml:space="preserve">) </w:t>
      </w:r>
      <w:r>
        <w:rPr>
          <w:rFonts w:ascii="Roboto-Regular" w:hAnsi="Roboto-Regular"/>
          <w:color w:val="010101"/>
          <w:sz w:val="20"/>
          <w:szCs w:val="20"/>
        </w:rPr>
        <w:t>1 г</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Содержание влаги  </w:t>
      </w:r>
      <w:r>
        <w:rPr>
          <w:rFonts w:ascii="Roboto-Regular" w:hAnsi="Roboto-Regular"/>
          <w:color w:val="010101"/>
          <w:sz w:val="20"/>
          <w:szCs w:val="20"/>
        </w:rPr>
        <w:t>0,05%</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Точность измерения влажности  </w:t>
      </w:r>
      <w:r>
        <w:rPr>
          <w:rFonts w:ascii="Roboto-Regular" w:hAnsi="Roboto-Regular"/>
          <w:color w:val="010101"/>
          <w:sz w:val="20"/>
          <w:szCs w:val="20"/>
        </w:rPr>
        <w:t>при пробе &gt; 1 г 0,2%, при пробе &gt; 5 г 0,05%</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Размер платформы  </w:t>
      </w:r>
      <w:r>
        <w:rPr>
          <w:rFonts w:ascii="Roboto-Regular" w:hAnsi="Roboto-Regular"/>
          <w:color w:val="010101"/>
          <w:sz w:val="20"/>
          <w:szCs w:val="20"/>
        </w:rPr>
        <w:t>D-85 мм</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Класс гири – масса </w:t>
      </w:r>
      <w:r>
        <w:rPr>
          <w:rFonts w:ascii="Roboto-Regular" w:hAnsi="Roboto-Regular"/>
          <w:color w:val="010101"/>
          <w:sz w:val="20"/>
          <w:szCs w:val="20"/>
        </w:rPr>
        <w:t>F1 — 20 / 50 г</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Сертификация  </w:t>
      </w:r>
      <w:r>
        <w:rPr>
          <w:rFonts w:ascii="Roboto-Regular" w:hAnsi="Roboto-Regular"/>
          <w:color w:val="010101"/>
          <w:sz w:val="20"/>
          <w:szCs w:val="20"/>
        </w:rPr>
        <w:t>Свидетельство об утверждении типа СИ по технической документации производителя</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Гарантия,  </w:t>
      </w:r>
      <w:r>
        <w:rPr>
          <w:rFonts w:ascii="Roboto-Regular" w:hAnsi="Roboto-Regular"/>
          <w:color w:val="010101"/>
          <w:sz w:val="20"/>
          <w:szCs w:val="20"/>
        </w:rPr>
        <w:t xml:space="preserve">5 лет </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Страна производства </w:t>
      </w:r>
      <w:r>
        <w:rPr>
          <w:rFonts w:ascii="Roboto-Regular" w:hAnsi="Roboto-Regular"/>
          <w:color w:val="010101"/>
          <w:sz w:val="20"/>
          <w:szCs w:val="20"/>
        </w:rPr>
        <w:t>Япония</w:t>
      </w:r>
    </w:p>
    <w:p w:rsidR="00871FEB" w:rsidRPr="004A24D0" w:rsidRDefault="00871FEB" w:rsidP="00871FEB">
      <w:pPr>
        <w:pStyle w:val="3"/>
        <w:spacing w:before="0" w:line="660" w:lineRule="atLeast"/>
        <w:textAlignment w:val="baseline"/>
        <w:rPr>
          <w:rFonts w:ascii="FuturaPT-Heavy" w:hAnsi="FuturaPT-Heavy"/>
          <w:b w:val="0"/>
          <w:bCs w:val="0"/>
          <w:color w:val="0066B3"/>
          <w:sz w:val="40"/>
          <w:szCs w:val="40"/>
        </w:rPr>
      </w:pPr>
      <w:r w:rsidRPr="004A24D0">
        <w:rPr>
          <w:rFonts w:ascii="FuturaPT-Heavy" w:hAnsi="FuturaPT-Heavy" w:cs="Arial"/>
          <w:b w:val="0"/>
          <w:bCs w:val="0"/>
          <w:color w:val="0066B3"/>
          <w:sz w:val="40"/>
          <w:szCs w:val="40"/>
        </w:rPr>
        <w:t xml:space="preserve">Анализатор влажности  </w:t>
      </w:r>
      <w:r w:rsidRPr="004A24D0">
        <w:rPr>
          <w:rFonts w:ascii="inherit" w:hAnsi="inherit"/>
          <w:color w:val="0066B3"/>
          <w:sz w:val="40"/>
          <w:szCs w:val="40"/>
          <w:bdr w:val="none" w:sz="0" w:space="0" w:color="auto" w:frame="1"/>
        </w:rPr>
        <w:t>MX-50</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Наибольший предел взвешивания (НПВ) </w:t>
      </w:r>
      <w:proofErr w:type="spellStart"/>
      <w:r>
        <w:rPr>
          <w:rFonts w:ascii="Roboto-Bold" w:hAnsi="Roboto-Bold"/>
          <w:color w:val="010101"/>
          <w:sz w:val="20"/>
          <w:szCs w:val="20"/>
        </w:rPr>
        <w:t>х</w:t>
      </w:r>
      <w:proofErr w:type="spellEnd"/>
      <w:r>
        <w:rPr>
          <w:rFonts w:ascii="Roboto-Bold" w:hAnsi="Roboto-Bold"/>
          <w:color w:val="010101"/>
          <w:sz w:val="20"/>
          <w:szCs w:val="20"/>
        </w:rPr>
        <w:t xml:space="preserve"> цена деления (дискретность) </w:t>
      </w:r>
      <w:r>
        <w:rPr>
          <w:rFonts w:ascii="Roboto-Regular" w:hAnsi="Roboto-Regular"/>
          <w:color w:val="010101"/>
          <w:sz w:val="20"/>
          <w:szCs w:val="20"/>
        </w:rPr>
        <w:t xml:space="preserve">51 г </w:t>
      </w:r>
      <w:proofErr w:type="spellStart"/>
      <w:r>
        <w:rPr>
          <w:rFonts w:ascii="Roboto-Regular" w:hAnsi="Roboto-Regular"/>
          <w:color w:val="010101"/>
          <w:sz w:val="20"/>
          <w:szCs w:val="20"/>
        </w:rPr>
        <w:t>х</w:t>
      </w:r>
      <w:proofErr w:type="spellEnd"/>
      <w:r>
        <w:rPr>
          <w:rFonts w:ascii="Roboto-Regular" w:hAnsi="Roboto-Regular"/>
          <w:color w:val="010101"/>
          <w:sz w:val="20"/>
          <w:szCs w:val="20"/>
        </w:rPr>
        <w:t xml:space="preserve"> 0,001 г</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Калибровка (юстировка) </w:t>
      </w:r>
      <w:r>
        <w:rPr>
          <w:rFonts w:ascii="Roboto-Regular" w:hAnsi="Roboto-Regular"/>
          <w:color w:val="010101"/>
          <w:sz w:val="20"/>
          <w:szCs w:val="20"/>
        </w:rPr>
        <w:t>Внешняя</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Наименьший предел взвешивания (</w:t>
      </w:r>
      <w:proofErr w:type="spellStart"/>
      <w:r>
        <w:rPr>
          <w:rFonts w:ascii="Roboto-Bold" w:hAnsi="Roboto-Bold"/>
          <w:color w:val="010101"/>
          <w:sz w:val="20"/>
          <w:szCs w:val="20"/>
        </w:rPr>
        <w:t>НмПВ</w:t>
      </w:r>
      <w:proofErr w:type="spellEnd"/>
      <w:r>
        <w:rPr>
          <w:rFonts w:ascii="Roboto-Bold" w:hAnsi="Roboto-Bold"/>
          <w:color w:val="010101"/>
          <w:sz w:val="20"/>
          <w:szCs w:val="20"/>
        </w:rPr>
        <w:t xml:space="preserve">) </w:t>
      </w:r>
      <w:r>
        <w:rPr>
          <w:rFonts w:ascii="Roboto-Regular" w:hAnsi="Roboto-Regular"/>
          <w:color w:val="010101"/>
          <w:sz w:val="20"/>
          <w:szCs w:val="20"/>
        </w:rPr>
        <w:t>1 г</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Содержание влаги  </w:t>
      </w:r>
      <w:r>
        <w:rPr>
          <w:rFonts w:ascii="Roboto-Regular" w:hAnsi="Roboto-Regular"/>
          <w:color w:val="010101"/>
          <w:sz w:val="20"/>
          <w:szCs w:val="20"/>
        </w:rPr>
        <w:t>0,01%</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Точность измерения влажности  </w:t>
      </w:r>
      <w:r>
        <w:rPr>
          <w:rFonts w:ascii="Roboto-Regular" w:hAnsi="Roboto-Regular"/>
          <w:color w:val="010101"/>
          <w:sz w:val="20"/>
          <w:szCs w:val="20"/>
        </w:rPr>
        <w:t>при пробе &gt; 1 г 0,1%, при пробе &gt; 5 г 0,02%</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Размер платформы  </w:t>
      </w:r>
      <w:r>
        <w:rPr>
          <w:rFonts w:ascii="Roboto-Regular" w:hAnsi="Roboto-Regular"/>
          <w:color w:val="010101"/>
          <w:sz w:val="20"/>
          <w:szCs w:val="20"/>
        </w:rPr>
        <w:t>D-85 мм</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Класс гири – масса </w:t>
      </w:r>
      <w:r>
        <w:rPr>
          <w:rFonts w:ascii="Roboto-Regular" w:hAnsi="Roboto-Regular"/>
          <w:color w:val="010101"/>
          <w:sz w:val="20"/>
          <w:szCs w:val="20"/>
        </w:rPr>
        <w:t>F1 — 20 / 50 г</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Сертификация  </w:t>
      </w:r>
      <w:r>
        <w:rPr>
          <w:rFonts w:ascii="Roboto-Regular" w:hAnsi="Roboto-Regular"/>
          <w:color w:val="010101"/>
          <w:sz w:val="20"/>
          <w:szCs w:val="20"/>
        </w:rPr>
        <w:t>Свидетельство об утверждении типа СИ по технической документации производителя</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Гарантия  </w:t>
      </w:r>
      <w:r>
        <w:rPr>
          <w:rFonts w:ascii="Roboto-Regular" w:hAnsi="Roboto-Regular"/>
          <w:color w:val="010101"/>
          <w:sz w:val="20"/>
          <w:szCs w:val="20"/>
        </w:rPr>
        <w:t>5 лет</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Страна производства  </w:t>
      </w:r>
      <w:r>
        <w:rPr>
          <w:rFonts w:ascii="Roboto-Regular" w:hAnsi="Roboto-Regular"/>
          <w:color w:val="010101"/>
          <w:sz w:val="20"/>
          <w:szCs w:val="20"/>
        </w:rPr>
        <w:t>Япония</w:t>
      </w:r>
    </w:p>
    <w:p w:rsidR="00871FEB" w:rsidRPr="004A24D0" w:rsidRDefault="00871FEB" w:rsidP="00871FEB">
      <w:pPr>
        <w:pStyle w:val="3"/>
        <w:spacing w:before="0" w:line="660" w:lineRule="atLeast"/>
        <w:textAlignment w:val="baseline"/>
        <w:rPr>
          <w:rFonts w:ascii="FuturaPT-Heavy" w:hAnsi="FuturaPT-Heavy"/>
          <w:b w:val="0"/>
          <w:bCs w:val="0"/>
          <w:color w:val="0066B3"/>
          <w:sz w:val="40"/>
          <w:szCs w:val="40"/>
        </w:rPr>
      </w:pPr>
      <w:r w:rsidRPr="004A24D0">
        <w:rPr>
          <w:rFonts w:ascii="FuturaPT-Heavy" w:hAnsi="FuturaPT-Heavy" w:cs="Arial"/>
          <w:b w:val="0"/>
          <w:bCs w:val="0"/>
          <w:color w:val="0066B3"/>
          <w:sz w:val="40"/>
          <w:szCs w:val="40"/>
        </w:rPr>
        <w:lastRenderedPageBreak/>
        <w:t xml:space="preserve">Анализатор влажности  </w:t>
      </w:r>
      <w:r w:rsidRPr="004A24D0">
        <w:rPr>
          <w:rFonts w:ascii="inherit" w:hAnsi="inherit"/>
          <w:color w:val="0066B3"/>
          <w:sz w:val="40"/>
          <w:szCs w:val="40"/>
          <w:bdr w:val="none" w:sz="0" w:space="0" w:color="auto" w:frame="1"/>
        </w:rPr>
        <w:t>MS-70</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Наибольший предел взвешивания (НПВ) </w:t>
      </w:r>
      <w:proofErr w:type="spellStart"/>
      <w:r>
        <w:rPr>
          <w:rFonts w:ascii="Roboto-Bold" w:hAnsi="Roboto-Bold"/>
          <w:color w:val="010101"/>
          <w:sz w:val="20"/>
          <w:szCs w:val="20"/>
        </w:rPr>
        <w:t>х</w:t>
      </w:r>
      <w:proofErr w:type="spellEnd"/>
      <w:r>
        <w:rPr>
          <w:rFonts w:ascii="Roboto-Bold" w:hAnsi="Roboto-Bold"/>
          <w:color w:val="010101"/>
          <w:sz w:val="20"/>
          <w:szCs w:val="20"/>
        </w:rPr>
        <w:t xml:space="preserve"> цена деления (дискретность) </w:t>
      </w:r>
      <w:r>
        <w:rPr>
          <w:rFonts w:ascii="Roboto-Regular" w:hAnsi="Roboto-Regular"/>
          <w:color w:val="010101"/>
          <w:sz w:val="20"/>
          <w:szCs w:val="20"/>
        </w:rPr>
        <w:t xml:space="preserve">71 г </w:t>
      </w:r>
      <w:proofErr w:type="spellStart"/>
      <w:r>
        <w:rPr>
          <w:rFonts w:ascii="Roboto-Regular" w:hAnsi="Roboto-Regular"/>
          <w:color w:val="010101"/>
          <w:sz w:val="20"/>
          <w:szCs w:val="20"/>
        </w:rPr>
        <w:t>х</w:t>
      </w:r>
      <w:proofErr w:type="spellEnd"/>
      <w:r>
        <w:rPr>
          <w:rFonts w:ascii="Roboto-Regular" w:hAnsi="Roboto-Regular"/>
          <w:color w:val="010101"/>
          <w:sz w:val="20"/>
          <w:szCs w:val="20"/>
        </w:rPr>
        <w:t xml:space="preserve"> 0,0001 г</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Калибровка (юстировка) </w:t>
      </w:r>
      <w:r>
        <w:rPr>
          <w:rFonts w:ascii="Roboto-Regular" w:hAnsi="Roboto-Regular"/>
          <w:color w:val="010101"/>
          <w:sz w:val="20"/>
          <w:szCs w:val="20"/>
        </w:rPr>
        <w:t>Внешняя</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Наименьший предел взвешивания (</w:t>
      </w:r>
      <w:proofErr w:type="spellStart"/>
      <w:r>
        <w:rPr>
          <w:rFonts w:ascii="Roboto-Bold" w:hAnsi="Roboto-Bold"/>
          <w:color w:val="010101"/>
          <w:sz w:val="20"/>
          <w:szCs w:val="20"/>
        </w:rPr>
        <w:t>НмПВ</w:t>
      </w:r>
      <w:proofErr w:type="spellEnd"/>
      <w:r>
        <w:rPr>
          <w:rFonts w:ascii="Roboto-Bold" w:hAnsi="Roboto-Bold"/>
          <w:color w:val="010101"/>
          <w:sz w:val="20"/>
          <w:szCs w:val="20"/>
        </w:rPr>
        <w:t xml:space="preserve">) </w:t>
      </w:r>
      <w:r>
        <w:rPr>
          <w:rFonts w:ascii="Roboto-Regular" w:hAnsi="Roboto-Regular"/>
          <w:color w:val="010101"/>
          <w:sz w:val="20"/>
          <w:szCs w:val="20"/>
        </w:rPr>
        <w:t>1 г</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Содержание влаги  </w:t>
      </w:r>
      <w:r>
        <w:rPr>
          <w:rFonts w:ascii="Roboto-Regular" w:hAnsi="Roboto-Regular"/>
          <w:color w:val="010101"/>
          <w:sz w:val="20"/>
          <w:szCs w:val="20"/>
        </w:rPr>
        <w:t>0,001%</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Точность измерения влажности </w:t>
      </w:r>
      <w:r>
        <w:rPr>
          <w:rFonts w:ascii="Roboto-Regular" w:hAnsi="Roboto-Regular"/>
          <w:color w:val="010101"/>
          <w:sz w:val="20"/>
          <w:szCs w:val="20"/>
        </w:rPr>
        <w:t>при пробе &gt; 1 г 0,05%, при пробе &gt; 5 г 0,01%</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Размер платформы  </w:t>
      </w:r>
      <w:r>
        <w:rPr>
          <w:rFonts w:ascii="Roboto-Regular" w:hAnsi="Roboto-Regular"/>
          <w:color w:val="010101"/>
          <w:sz w:val="20"/>
          <w:szCs w:val="20"/>
        </w:rPr>
        <w:t>D-85 мм</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Класс гири – масса  </w:t>
      </w:r>
      <w:r>
        <w:rPr>
          <w:rFonts w:ascii="Roboto-Regular" w:hAnsi="Roboto-Regular"/>
          <w:color w:val="010101"/>
          <w:sz w:val="20"/>
          <w:szCs w:val="20"/>
        </w:rPr>
        <w:t>F1 — 20 / 50 г</w:t>
      </w:r>
    </w:p>
    <w:p w:rsidR="00871FEB" w:rsidRDefault="00871FEB" w:rsidP="00871FEB">
      <w:pPr>
        <w:pStyle w:val="a6"/>
        <w:spacing w:before="0" w:beforeAutospacing="0" w:after="0" w:afterAutospacing="0" w:line="255" w:lineRule="atLeast"/>
        <w:textAlignment w:val="baseline"/>
        <w:rPr>
          <w:rFonts w:ascii="Roboto-Regular" w:hAnsi="Roboto-Regular"/>
          <w:color w:val="010101"/>
          <w:sz w:val="20"/>
          <w:szCs w:val="20"/>
        </w:rPr>
      </w:pPr>
      <w:r>
        <w:rPr>
          <w:rFonts w:ascii="Roboto-Bold" w:hAnsi="Roboto-Bold"/>
          <w:color w:val="010101"/>
          <w:sz w:val="20"/>
          <w:szCs w:val="20"/>
        </w:rPr>
        <w:t xml:space="preserve">Сертификация  </w:t>
      </w:r>
      <w:r>
        <w:rPr>
          <w:rFonts w:ascii="Roboto-Regular" w:hAnsi="Roboto-Regular"/>
          <w:color w:val="010101"/>
          <w:sz w:val="20"/>
          <w:szCs w:val="20"/>
        </w:rPr>
        <w:t>Свидетельство об утверждении типа СИ по технической документации производителя</w:t>
      </w:r>
    </w:p>
    <w:p w:rsidR="00871FEB" w:rsidRPr="00871FEB" w:rsidRDefault="00871FEB" w:rsidP="00871FEB">
      <w:pPr>
        <w:pStyle w:val="a6"/>
        <w:spacing w:before="0" w:beforeAutospacing="0" w:after="0" w:afterAutospacing="0" w:line="255" w:lineRule="atLeast"/>
        <w:textAlignment w:val="baseline"/>
        <w:rPr>
          <w:rFonts w:ascii="Roboto-Bold" w:hAnsi="Roboto-Bold"/>
          <w:color w:val="010101"/>
          <w:sz w:val="20"/>
          <w:szCs w:val="20"/>
        </w:rPr>
      </w:pPr>
      <w:r>
        <w:rPr>
          <w:rFonts w:ascii="Roboto-Bold" w:hAnsi="Roboto-Bold"/>
          <w:color w:val="010101"/>
          <w:sz w:val="20"/>
          <w:szCs w:val="20"/>
        </w:rPr>
        <w:t>Гарантия,  5 лет</w:t>
      </w:r>
    </w:p>
    <w:p w:rsidR="00871FEB" w:rsidRDefault="00871FEB" w:rsidP="004A24D0">
      <w:pPr>
        <w:pStyle w:val="a6"/>
        <w:spacing w:before="0" w:beforeAutospacing="0" w:after="0" w:afterAutospacing="0" w:line="255" w:lineRule="atLeast"/>
        <w:textAlignment w:val="baseline"/>
        <w:rPr>
          <w:rFonts w:ascii="Verdana" w:hAnsi="Verdana"/>
          <w:sz w:val="16"/>
          <w:szCs w:val="16"/>
        </w:rPr>
      </w:pPr>
      <w:r>
        <w:rPr>
          <w:rFonts w:ascii="Roboto-Bold" w:hAnsi="Roboto-Bold"/>
          <w:color w:val="010101"/>
          <w:sz w:val="20"/>
          <w:szCs w:val="20"/>
        </w:rPr>
        <w:t xml:space="preserve">Страна производства  </w:t>
      </w:r>
      <w:r>
        <w:rPr>
          <w:rFonts w:ascii="Roboto-Regular" w:hAnsi="Roboto-Regular"/>
          <w:color w:val="010101"/>
          <w:sz w:val="20"/>
          <w:szCs w:val="20"/>
        </w:rPr>
        <w:t>Япония</w:t>
      </w:r>
    </w:p>
    <w:p w:rsidR="00871FEB" w:rsidRDefault="00871FEB" w:rsidP="00385C31">
      <w:pPr>
        <w:shd w:val="clear" w:color="auto" w:fill="FFFFFF"/>
        <w:spacing w:line="300" w:lineRule="atLeast"/>
        <w:textAlignment w:val="baseline"/>
        <w:rPr>
          <w:rFonts w:ascii="Roboto-Regular" w:hAnsi="Roboto-Regular"/>
          <w:b/>
          <w:bCs/>
          <w:color w:val="2866AD"/>
          <w:sz w:val="23"/>
        </w:rPr>
      </w:pPr>
    </w:p>
    <w:p w:rsidR="00385C31" w:rsidRPr="004A24D0" w:rsidRDefault="00385C31" w:rsidP="00385C31">
      <w:pPr>
        <w:shd w:val="clear" w:color="auto" w:fill="FFFFFF"/>
        <w:spacing w:line="300" w:lineRule="atLeast"/>
        <w:textAlignment w:val="baseline"/>
        <w:rPr>
          <w:rFonts w:ascii="Roboto-Regular" w:hAnsi="Roboto-Regular"/>
          <w:color w:val="2866AD"/>
          <w:sz w:val="36"/>
          <w:szCs w:val="36"/>
        </w:rPr>
      </w:pPr>
      <w:r w:rsidRPr="004A24D0">
        <w:rPr>
          <w:rFonts w:ascii="Roboto-Regular" w:hAnsi="Roboto-Regular"/>
          <w:b/>
          <w:bCs/>
          <w:color w:val="2866AD"/>
          <w:sz w:val="36"/>
          <w:szCs w:val="36"/>
        </w:rPr>
        <w:t>Применимость</w:t>
      </w:r>
    </w:p>
    <w:p w:rsidR="00385C31" w:rsidRDefault="00385C31" w:rsidP="00385C31">
      <w:pPr>
        <w:shd w:val="clear" w:color="auto" w:fill="FFFFFF"/>
        <w:spacing w:line="300" w:lineRule="atLeast"/>
        <w:textAlignment w:val="baseline"/>
        <w:rPr>
          <w:rFonts w:ascii="Roboto-Regular" w:hAnsi="Roboto-Regular"/>
          <w:b/>
          <w:bCs/>
          <w:color w:val="2866AD"/>
          <w:sz w:val="24"/>
          <w:szCs w:val="24"/>
        </w:rPr>
      </w:pP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ML-50 и MX-50:</w:t>
      </w:r>
    </w:p>
    <w:p w:rsidR="00385C31" w:rsidRPr="00385C31" w:rsidRDefault="00385C31" w:rsidP="00385C31">
      <w:pPr>
        <w:numPr>
          <w:ilvl w:val="0"/>
          <w:numId w:val="9"/>
        </w:numPr>
        <w:shd w:val="clear" w:color="auto" w:fill="FFFFFF"/>
        <w:spacing w:line="240" w:lineRule="atLeast"/>
        <w:ind w:left="0"/>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rPr>
        <w:t>Доля влаги в продукте более 50%.</w:t>
      </w:r>
    </w:p>
    <w:p w:rsidR="00385C31" w:rsidRPr="00385C31" w:rsidRDefault="00385C31" w:rsidP="00385C31">
      <w:pPr>
        <w:numPr>
          <w:ilvl w:val="0"/>
          <w:numId w:val="9"/>
        </w:numPr>
        <w:shd w:val="clear" w:color="auto" w:fill="FFFFFF"/>
        <w:spacing w:line="240" w:lineRule="atLeast"/>
        <w:ind w:left="0"/>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rPr>
        <w:t>Измерения с точностью до 1-го знака (десятые).</w:t>
      </w:r>
    </w:p>
    <w:p w:rsidR="00385C31" w:rsidRPr="00385C31" w:rsidRDefault="00385C31" w:rsidP="00385C31">
      <w:pPr>
        <w:numPr>
          <w:ilvl w:val="0"/>
          <w:numId w:val="9"/>
        </w:numPr>
        <w:shd w:val="clear" w:color="auto" w:fill="FFFFFF"/>
        <w:spacing w:line="240" w:lineRule="atLeast"/>
        <w:ind w:left="0"/>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rPr>
        <w:t>Сравнительно большая масса продукта.</w:t>
      </w:r>
    </w:p>
    <w:p w:rsidR="00385C31" w:rsidRPr="00385C31" w:rsidRDefault="00385C31" w:rsidP="00385C31">
      <w:pPr>
        <w:numPr>
          <w:ilvl w:val="0"/>
          <w:numId w:val="9"/>
        </w:numPr>
        <w:shd w:val="clear" w:color="auto" w:fill="FFFFFF"/>
        <w:spacing w:line="240" w:lineRule="atLeast"/>
        <w:ind w:left="0"/>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rPr>
        <w:t>Примеры: майонез, мясо, молоко и т.д.</w:t>
      </w:r>
    </w:p>
    <w:p w:rsidR="00385C31" w:rsidRDefault="00385C31" w:rsidP="00385C31">
      <w:pPr>
        <w:shd w:val="clear" w:color="auto" w:fill="FFFFFF"/>
        <w:spacing w:line="300" w:lineRule="atLeast"/>
        <w:textAlignment w:val="baseline"/>
        <w:rPr>
          <w:rFonts w:ascii="Roboto-Regular" w:hAnsi="Roboto-Regular"/>
          <w:b/>
          <w:bCs/>
          <w:color w:val="2866AD"/>
          <w:sz w:val="24"/>
          <w:szCs w:val="24"/>
        </w:rPr>
      </w:pP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MF-50</w:t>
      </w:r>
      <w:r w:rsidRPr="00385C31">
        <w:rPr>
          <w:rFonts w:ascii="Roboto-Regular" w:hAnsi="Roboto-Regular"/>
          <w:color w:val="2866AD"/>
          <w:sz w:val="24"/>
          <w:szCs w:val="24"/>
        </w:rPr>
        <w:t> – точность измерения и расширенная комплектация для работы с различными образцами:</w:t>
      </w:r>
    </w:p>
    <w:p w:rsidR="00385C31" w:rsidRPr="00385C31" w:rsidRDefault="00385C31" w:rsidP="00385C31">
      <w:pPr>
        <w:numPr>
          <w:ilvl w:val="0"/>
          <w:numId w:val="10"/>
        </w:numPr>
        <w:shd w:val="clear" w:color="auto" w:fill="FFFFFF"/>
        <w:spacing w:line="240" w:lineRule="atLeast"/>
        <w:ind w:left="0"/>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rPr>
        <w:t>Доля влаги в продукте от 2 до 50%.</w:t>
      </w:r>
    </w:p>
    <w:p w:rsidR="00385C31" w:rsidRPr="00385C31" w:rsidRDefault="00385C31" w:rsidP="00385C31">
      <w:pPr>
        <w:numPr>
          <w:ilvl w:val="0"/>
          <w:numId w:val="10"/>
        </w:numPr>
        <w:shd w:val="clear" w:color="auto" w:fill="FFFFFF"/>
        <w:spacing w:line="240" w:lineRule="atLeast"/>
        <w:ind w:left="0"/>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rPr>
        <w:t>Измерение влаги с точностью до 2-го знака (сотые).</w:t>
      </w:r>
    </w:p>
    <w:p w:rsidR="00385C31" w:rsidRPr="00385C31" w:rsidRDefault="00385C31" w:rsidP="00385C31">
      <w:pPr>
        <w:numPr>
          <w:ilvl w:val="0"/>
          <w:numId w:val="10"/>
        </w:numPr>
        <w:shd w:val="clear" w:color="auto" w:fill="FFFFFF"/>
        <w:spacing w:line="240" w:lineRule="atLeast"/>
        <w:ind w:left="0"/>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rPr>
        <w:t>Примеры: цукаты, какао порошок, орехи и т.д.</w:t>
      </w:r>
    </w:p>
    <w:p w:rsidR="00385C31" w:rsidRDefault="00385C31" w:rsidP="00385C31">
      <w:pPr>
        <w:shd w:val="clear" w:color="auto" w:fill="FFFFFF"/>
        <w:spacing w:line="300" w:lineRule="atLeast"/>
        <w:textAlignment w:val="baseline"/>
        <w:rPr>
          <w:rFonts w:ascii="Roboto-Regular" w:hAnsi="Roboto-Regular"/>
          <w:b/>
          <w:bCs/>
          <w:color w:val="2866AD"/>
          <w:sz w:val="24"/>
          <w:szCs w:val="24"/>
        </w:rPr>
      </w:pP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MS-70</w:t>
      </w:r>
      <w:r w:rsidRPr="00385C31">
        <w:rPr>
          <w:rFonts w:ascii="Roboto-Regular" w:hAnsi="Roboto-Regular"/>
          <w:color w:val="2866AD"/>
          <w:sz w:val="24"/>
          <w:szCs w:val="24"/>
        </w:rPr>
        <w:t> – для исследований образцов с очень низким содержанием влаги:</w:t>
      </w:r>
    </w:p>
    <w:p w:rsidR="00385C31" w:rsidRPr="00385C31" w:rsidRDefault="00385C31" w:rsidP="00385C31">
      <w:pPr>
        <w:numPr>
          <w:ilvl w:val="0"/>
          <w:numId w:val="11"/>
        </w:numPr>
        <w:shd w:val="clear" w:color="auto" w:fill="FFFFFF"/>
        <w:spacing w:line="240" w:lineRule="atLeast"/>
        <w:ind w:left="0"/>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rPr>
        <w:t>Доля влаги в продукте менее 2%.</w:t>
      </w:r>
    </w:p>
    <w:p w:rsidR="00385C31" w:rsidRPr="00385C31" w:rsidRDefault="00385C31" w:rsidP="00385C31">
      <w:pPr>
        <w:numPr>
          <w:ilvl w:val="0"/>
          <w:numId w:val="11"/>
        </w:numPr>
        <w:shd w:val="clear" w:color="auto" w:fill="FFFFFF"/>
        <w:spacing w:line="240" w:lineRule="atLeast"/>
        <w:ind w:left="0"/>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rPr>
        <w:t>Высокие требования по точности измерения до 3-го знака (тысячные).</w:t>
      </w:r>
    </w:p>
    <w:p w:rsidR="00385C31" w:rsidRPr="00385C31" w:rsidRDefault="00385C31" w:rsidP="00385C31">
      <w:pPr>
        <w:numPr>
          <w:ilvl w:val="0"/>
          <w:numId w:val="11"/>
        </w:numPr>
        <w:shd w:val="clear" w:color="auto" w:fill="FFFFFF"/>
        <w:spacing w:line="240" w:lineRule="atLeast"/>
        <w:ind w:left="0"/>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rPr>
        <w:t>Измерения с высокой повторяемостью.</w:t>
      </w:r>
    </w:p>
    <w:p w:rsidR="00385C31" w:rsidRPr="00385C31" w:rsidRDefault="00385C31" w:rsidP="00385C31">
      <w:pPr>
        <w:numPr>
          <w:ilvl w:val="0"/>
          <w:numId w:val="11"/>
        </w:numPr>
        <w:shd w:val="clear" w:color="auto" w:fill="FFFFFF"/>
        <w:spacing w:line="240" w:lineRule="atLeast"/>
        <w:ind w:left="0"/>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rPr>
        <w:t>Измерение влаги небольшого образца.</w:t>
      </w:r>
    </w:p>
    <w:p w:rsidR="00385C31" w:rsidRPr="00385C31" w:rsidRDefault="00385C31" w:rsidP="00385C31">
      <w:pPr>
        <w:numPr>
          <w:ilvl w:val="0"/>
          <w:numId w:val="11"/>
        </w:numPr>
        <w:shd w:val="clear" w:color="auto" w:fill="FFFFFF"/>
        <w:spacing w:line="240" w:lineRule="atLeast"/>
        <w:ind w:left="0"/>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rPr>
        <w:t>Примеры: соль, сахар, пластины и т.д.</w:t>
      </w:r>
    </w:p>
    <w:p w:rsidR="00385C31" w:rsidRDefault="00385C31" w:rsidP="00385C31">
      <w:pPr>
        <w:shd w:val="clear" w:color="auto" w:fill="FFFFFF"/>
        <w:spacing w:line="300" w:lineRule="atLeast"/>
        <w:textAlignment w:val="baseline"/>
        <w:rPr>
          <w:rFonts w:ascii="Roboto-Regular" w:hAnsi="Roboto-Regular"/>
          <w:b/>
          <w:bCs/>
          <w:color w:val="2866AD"/>
          <w:sz w:val="24"/>
          <w:szCs w:val="24"/>
        </w:rPr>
      </w:pP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Технология SRA</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 xml:space="preserve">Быстрый и равномерный нагрев обеспечивают </w:t>
      </w:r>
      <w:proofErr w:type="spellStart"/>
      <w:r w:rsidRPr="00385C31">
        <w:rPr>
          <w:rFonts w:ascii="Roboto-Regular" w:hAnsi="Roboto-Regular"/>
          <w:color w:val="000000"/>
          <w:sz w:val="24"/>
          <w:szCs w:val="24"/>
        </w:rPr>
        <w:t>галогеновая</w:t>
      </w:r>
      <w:proofErr w:type="spellEnd"/>
      <w:r w:rsidRPr="00385C31">
        <w:rPr>
          <w:rFonts w:ascii="Roboto-Regular" w:hAnsi="Roboto-Regular"/>
          <w:color w:val="000000"/>
          <w:sz w:val="24"/>
          <w:szCs w:val="24"/>
        </w:rPr>
        <w:t xml:space="preserve"> лампа и инновационная технология вторичного излучения SRA (</w:t>
      </w:r>
      <w:proofErr w:type="spellStart"/>
      <w:r w:rsidRPr="00385C31">
        <w:rPr>
          <w:rFonts w:ascii="Roboto-Regular" w:hAnsi="Roboto-Regular"/>
          <w:color w:val="000000"/>
          <w:sz w:val="24"/>
          <w:szCs w:val="24"/>
        </w:rPr>
        <w:t>Secondary</w:t>
      </w:r>
      <w:proofErr w:type="spellEnd"/>
      <w:r w:rsidRPr="00385C31">
        <w:rPr>
          <w:rFonts w:ascii="Roboto-Regular" w:hAnsi="Roboto-Regular"/>
          <w:color w:val="000000"/>
          <w:sz w:val="24"/>
          <w:szCs w:val="24"/>
        </w:rPr>
        <w:t xml:space="preserve"> </w:t>
      </w:r>
      <w:proofErr w:type="spellStart"/>
      <w:r w:rsidRPr="00385C31">
        <w:rPr>
          <w:rFonts w:ascii="Roboto-Regular" w:hAnsi="Roboto-Regular"/>
          <w:color w:val="000000"/>
          <w:sz w:val="24"/>
          <w:szCs w:val="24"/>
        </w:rPr>
        <w:t>Radiation</w:t>
      </w:r>
      <w:proofErr w:type="spellEnd"/>
      <w:r w:rsidRPr="00385C31">
        <w:rPr>
          <w:rFonts w:ascii="Roboto-Regular" w:hAnsi="Roboto-Regular"/>
          <w:color w:val="000000"/>
          <w:sz w:val="24"/>
          <w:szCs w:val="24"/>
        </w:rPr>
        <w:t xml:space="preserve"> </w:t>
      </w:r>
      <w:proofErr w:type="spellStart"/>
      <w:r w:rsidRPr="00385C31">
        <w:rPr>
          <w:rFonts w:ascii="Roboto-Regular" w:hAnsi="Roboto-Regular"/>
          <w:color w:val="000000"/>
          <w:sz w:val="24"/>
          <w:szCs w:val="24"/>
        </w:rPr>
        <w:t>Assist</w:t>
      </w:r>
      <w:proofErr w:type="spellEnd"/>
      <w:r w:rsidRPr="00385C31">
        <w:rPr>
          <w:rFonts w:ascii="Roboto-Regular" w:hAnsi="Roboto-Regular"/>
          <w:color w:val="000000"/>
          <w:sz w:val="24"/>
          <w:szCs w:val="24"/>
        </w:rPr>
        <w:t xml:space="preserve">). Система зеркал позволяет отражать излучение </w:t>
      </w:r>
      <w:proofErr w:type="spellStart"/>
      <w:r w:rsidRPr="00385C31">
        <w:rPr>
          <w:rFonts w:ascii="Roboto-Regular" w:hAnsi="Roboto-Regular"/>
          <w:color w:val="000000"/>
          <w:sz w:val="24"/>
          <w:szCs w:val="24"/>
        </w:rPr>
        <w:t>галогеновой</w:t>
      </w:r>
      <w:proofErr w:type="spellEnd"/>
      <w:r w:rsidRPr="00385C31">
        <w:rPr>
          <w:rFonts w:ascii="Roboto-Regular" w:hAnsi="Roboto-Regular"/>
          <w:color w:val="000000"/>
          <w:sz w:val="24"/>
          <w:szCs w:val="24"/>
        </w:rPr>
        <w:t xml:space="preserve"> лампы и направлять его на образец, тем самым обеспечивая равномерный прогрев образца и </w:t>
      </w:r>
      <w:proofErr w:type="spellStart"/>
      <w:r w:rsidRPr="00385C31">
        <w:rPr>
          <w:rFonts w:ascii="Roboto-Regular" w:hAnsi="Roboto-Regular"/>
          <w:color w:val="000000"/>
          <w:sz w:val="24"/>
          <w:szCs w:val="24"/>
        </w:rPr>
        <w:t>минимизируя</w:t>
      </w:r>
      <w:proofErr w:type="spellEnd"/>
      <w:r w:rsidRPr="00385C31">
        <w:rPr>
          <w:rFonts w:ascii="Roboto-Regular" w:hAnsi="Roboto-Regular"/>
          <w:color w:val="000000"/>
          <w:sz w:val="24"/>
          <w:szCs w:val="24"/>
        </w:rPr>
        <w:t xml:space="preserve"> время измерения.</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Высокое разрешение – 0,001%</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(стандартное отклонение) (для модели MS)</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Прогрессивная технология взвешивания SHS (</w:t>
      </w:r>
      <w:proofErr w:type="spellStart"/>
      <w:r w:rsidRPr="00385C31">
        <w:rPr>
          <w:rFonts w:ascii="Roboto-Regular" w:hAnsi="Roboto-Regular"/>
          <w:color w:val="000000"/>
          <w:sz w:val="24"/>
          <w:szCs w:val="24"/>
        </w:rPr>
        <w:t>супергибридный</w:t>
      </w:r>
      <w:proofErr w:type="spellEnd"/>
      <w:r w:rsidRPr="00385C31">
        <w:rPr>
          <w:rFonts w:ascii="Roboto-Regular" w:hAnsi="Roboto-Regular"/>
          <w:color w:val="000000"/>
          <w:sz w:val="24"/>
          <w:szCs w:val="24"/>
        </w:rPr>
        <w:t xml:space="preserve"> сенсор) позволяет определять массу и содержание влаги даже небольших образцов с очень высокой точностью.</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 xml:space="preserve">Программное обеспечение </w:t>
      </w:r>
      <w:proofErr w:type="spellStart"/>
      <w:r w:rsidRPr="00385C31">
        <w:rPr>
          <w:rFonts w:ascii="Roboto-Regular" w:hAnsi="Roboto-Regular"/>
          <w:b/>
          <w:bCs/>
          <w:color w:val="2866AD"/>
          <w:sz w:val="24"/>
          <w:szCs w:val="24"/>
        </w:rPr>
        <w:t>WinCT-Moisture</w:t>
      </w:r>
      <w:proofErr w:type="spellEnd"/>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 xml:space="preserve">Для графического отображения результатов сушки и подбора оптимального процесса сушки. Подключение к персональному компьютеру облегчает процесс анализа уровня влагосодержания. Уникальная программа </w:t>
      </w:r>
      <w:proofErr w:type="spellStart"/>
      <w:r w:rsidRPr="00385C31">
        <w:rPr>
          <w:rFonts w:ascii="Roboto-Regular" w:hAnsi="Roboto-Regular"/>
          <w:color w:val="000000"/>
          <w:sz w:val="24"/>
          <w:szCs w:val="24"/>
        </w:rPr>
        <w:t>WinCT-Moisture</w:t>
      </w:r>
      <w:proofErr w:type="spellEnd"/>
      <w:r w:rsidRPr="00385C31">
        <w:rPr>
          <w:rFonts w:ascii="Roboto-Regular" w:hAnsi="Roboto-Regular"/>
          <w:color w:val="000000"/>
          <w:sz w:val="24"/>
          <w:szCs w:val="24"/>
        </w:rPr>
        <w:t xml:space="preserve"> позволяет отображать графики измерения содержания влаги в образцах в процессе измерения (</w:t>
      </w:r>
      <w:proofErr w:type="spellStart"/>
      <w:r w:rsidRPr="00385C31">
        <w:rPr>
          <w:rFonts w:ascii="Roboto-Regular" w:hAnsi="Roboto-Regular"/>
          <w:color w:val="000000"/>
          <w:sz w:val="24"/>
          <w:szCs w:val="24"/>
        </w:rPr>
        <w:t>RS-Fig</w:t>
      </w:r>
      <w:proofErr w:type="spellEnd"/>
      <w:r w:rsidRPr="00385C31">
        <w:rPr>
          <w:rFonts w:ascii="Roboto-Regular" w:hAnsi="Roboto-Regular"/>
          <w:color w:val="000000"/>
          <w:sz w:val="24"/>
          <w:szCs w:val="24"/>
        </w:rPr>
        <w:t>) и подбирать оптимальную температуру сушки (</w:t>
      </w:r>
      <w:proofErr w:type="spellStart"/>
      <w:r w:rsidRPr="00385C31">
        <w:rPr>
          <w:rFonts w:ascii="Roboto-Regular" w:hAnsi="Roboto-Regular"/>
          <w:color w:val="000000"/>
          <w:sz w:val="24"/>
          <w:szCs w:val="24"/>
        </w:rPr>
        <w:t>RS-Temp</w:t>
      </w:r>
      <w:proofErr w:type="spellEnd"/>
      <w:r w:rsidRPr="00385C31">
        <w:rPr>
          <w:rFonts w:ascii="Roboto-Regular" w:hAnsi="Roboto-Regular"/>
          <w:color w:val="000000"/>
          <w:sz w:val="24"/>
          <w:szCs w:val="24"/>
        </w:rPr>
        <w:t>).</w:t>
      </w:r>
    </w:p>
    <w:p w:rsidR="004A24D0" w:rsidRDefault="004A24D0" w:rsidP="00385C31">
      <w:pPr>
        <w:shd w:val="clear" w:color="auto" w:fill="FFFFFF"/>
        <w:spacing w:line="300" w:lineRule="atLeast"/>
        <w:textAlignment w:val="baseline"/>
        <w:rPr>
          <w:rFonts w:ascii="Roboto-Regular" w:hAnsi="Roboto-Regular"/>
          <w:b/>
          <w:bCs/>
          <w:color w:val="2866AD"/>
          <w:sz w:val="24"/>
          <w:szCs w:val="24"/>
        </w:rPr>
      </w:pPr>
    </w:p>
    <w:p w:rsidR="004A24D0" w:rsidRDefault="004A24D0" w:rsidP="00385C31">
      <w:pPr>
        <w:shd w:val="clear" w:color="auto" w:fill="FFFFFF"/>
        <w:spacing w:line="300" w:lineRule="atLeast"/>
        <w:textAlignment w:val="baseline"/>
        <w:rPr>
          <w:rFonts w:ascii="Roboto-Regular" w:hAnsi="Roboto-Regular"/>
          <w:b/>
          <w:bCs/>
          <w:color w:val="2866AD"/>
          <w:sz w:val="24"/>
          <w:szCs w:val="24"/>
        </w:rPr>
      </w:pPr>
    </w:p>
    <w:p w:rsidR="004A24D0" w:rsidRDefault="004A24D0" w:rsidP="00385C31">
      <w:pPr>
        <w:shd w:val="clear" w:color="auto" w:fill="FFFFFF"/>
        <w:spacing w:line="300" w:lineRule="atLeast"/>
        <w:textAlignment w:val="baseline"/>
        <w:rPr>
          <w:rFonts w:ascii="Roboto-Regular" w:hAnsi="Roboto-Regular"/>
          <w:b/>
          <w:bCs/>
          <w:color w:val="2866AD"/>
          <w:sz w:val="24"/>
          <w:szCs w:val="24"/>
        </w:rPr>
      </w:pP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lastRenderedPageBreak/>
        <w:t>Контроль точности процесса сушки</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proofErr w:type="gramStart"/>
      <w:r w:rsidRPr="00385C31">
        <w:rPr>
          <w:rFonts w:ascii="Roboto-Regular" w:hAnsi="Roboto-Regular"/>
          <w:color w:val="000000"/>
          <w:sz w:val="24"/>
          <w:szCs w:val="24"/>
        </w:rPr>
        <w:t>Контроль за</w:t>
      </w:r>
      <w:proofErr w:type="gramEnd"/>
      <w:r w:rsidRPr="00385C31">
        <w:rPr>
          <w:rFonts w:ascii="Roboto-Regular" w:hAnsi="Roboto-Regular"/>
          <w:color w:val="000000"/>
          <w:sz w:val="24"/>
          <w:szCs w:val="24"/>
        </w:rPr>
        <w:t xml:space="preserve"> точностью </w:t>
      </w:r>
      <w:proofErr w:type="spellStart"/>
      <w:r w:rsidRPr="00385C31">
        <w:rPr>
          <w:rFonts w:ascii="Roboto-Regular" w:hAnsi="Roboto-Regular"/>
          <w:color w:val="000000"/>
          <w:sz w:val="24"/>
          <w:szCs w:val="24"/>
        </w:rPr>
        <w:t>влагоиспарения</w:t>
      </w:r>
      <w:proofErr w:type="spellEnd"/>
      <w:r w:rsidRPr="00385C31">
        <w:rPr>
          <w:rFonts w:ascii="Roboto-Regular" w:hAnsi="Roboto-Regular"/>
          <w:color w:val="000000"/>
          <w:sz w:val="24"/>
          <w:szCs w:val="24"/>
        </w:rPr>
        <w:t xml:space="preserve"> можно осуществлять с помощью натрия </w:t>
      </w:r>
      <w:proofErr w:type="spellStart"/>
      <w:r w:rsidRPr="00385C31">
        <w:rPr>
          <w:rFonts w:ascii="Roboto-Regular" w:hAnsi="Roboto-Regular"/>
          <w:color w:val="000000"/>
          <w:sz w:val="24"/>
          <w:szCs w:val="24"/>
        </w:rPr>
        <w:t>тартрата</w:t>
      </w:r>
      <w:proofErr w:type="spellEnd"/>
      <w:r w:rsidRPr="00385C31">
        <w:rPr>
          <w:rFonts w:ascii="Roboto-Regular" w:hAnsi="Roboto-Regular"/>
          <w:color w:val="000000"/>
          <w:sz w:val="24"/>
          <w:szCs w:val="24"/>
        </w:rPr>
        <w:t xml:space="preserve"> </w:t>
      </w:r>
      <w:proofErr w:type="spellStart"/>
      <w:r w:rsidRPr="00385C31">
        <w:rPr>
          <w:rFonts w:ascii="Roboto-Regular" w:hAnsi="Roboto-Regular"/>
          <w:color w:val="000000"/>
          <w:sz w:val="24"/>
          <w:szCs w:val="24"/>
        </w:rPr>
        <w:t>дигидрата</w:t>
      </w:r>
      <w:proofErr w:type="spellEnd"/>
      <w:r w:rsidRPr="00385C31">
        <w:rPr>
          <w:rFonts w:ascii="Roboto-Regular" w:hAnsi="Roboto-Regular"/>
          <w:color w:val="000000"/>
          <w:sz w:val="24"/>
          <w:szCs w:val="24"/>
        </w:rPr>
        <w:t>. Это химическое соединение, имеющее постоянное содержание влаги 15,66%, служит эталоном точности определения влагосодержания.</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Пять режимов (программ) сушки</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 xml:space="preserve">В анализаторах </w:t>
      </w:r>
      <w:proofErr w:type="gramStart"/>
      <w:r w:rsidRPr="00385C31">
        <w:rPr>
          <w:rFonts w:ascii="Roboto-Regular" w:hAnsi="Roboto-Regular"/>
          <w:color w:val="000000"/>
          <w:sz w:val="24"/>
          <w:szCs w:val="24"/>
        </w:rPr>
        <w:t>влажности</w:t>
      </w:r>
      <w:proofErr w:type="gramEnd"/>
      <w:r w:rsidRPr="00385C31">
        <w:rPr>
          <w:rFonts w:ascii="Roboto-Regular" w:hAnsi="Roboto-Regular"/>
          <w:color w:val="000000"/>
          <w:sz w:val="24"/>
          <w:szCs w:val="24"/>
        </w:rPr>
        <w:t xml:space="preserve"> возможно использовать пять режимов сушки: стандартный, ускоренный, автоматический, по таймеру и ручной.</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Стандартный.</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Основная широко используемая программа, которая подходит для 90% случаев. Установка программы включает ввод данных пользователем: показатель температуры, размер образца HI/MID/LO (10/5/1 г). Измерение автоматически прекращается при достижении постоянной массы.</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Ускоренный.</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При работе по данной программе образец нагревается до 200</w:t>
      </w:r>
      <w:proofErr w:type="gramStart"/>
      <w:r w:rsidRPr="00385C31">
        <w:rPr>
          <w:rFonts w:ascii="Roboto-Regular" w:hAnsi="Roboto-Regular"/>
          <w:color w:val="000000"/>
          <w:sz w:val="24"/>
          <w:szCs w:val="24"/>
        </w:rPr>
        <w:t xml:space="preserve"> °С</w:t>
      </w:r>
      <w:proofErr w:type="gramEnd"/>
      <w:r w:rsidRPr="00385C31">
        <w:rPr>
          <w:rFonts w:ascii="Roboto-Regular" w:hAnsi="Roboto-Regular"/>
          <w:color w:val="000000"/>
          <w:sz w:val="24"/>
          <w:szCs w:val="24"/>
        </w:rPr>
        <w:t>, далее температура снижается до заданного значения, что позволяет ускорить процесс высушивания. Установка программы включает ввод данных пользователем: показатель температуры, размер образца HI/MID/LO (5/2/1 г). Измерение автоматически прекращается при достижении постоянной массы.</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Автоматический.</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Установка программы включает ввод данных пользователем: показатель температуры, значение %/мин (скорости сушки). Измерение прекращается автоматически, когда содержание влаги становится меньше заданного уровня.</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По таймеру.</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Установка программы включает ввод данных пользователем: показатель температуры, время измерения (1–60 мин; шаг – 1 мин, 60–480 мин; шаг – 5 мин).</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Ручной.</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Установка программы включает ввод данных пользователем: показатель температуры. Для остановки измерения следует воспользоваться кнопкой STOP. (максимальное время нагрева – 480 мин)</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Дополнительные программы, управляющие профилем температуры</w:t>
      </w:r>
      <w:proofErr w:type="gramStart"/>
      <w:r w:rsidRPr="00385C31">
        <w:rPr>
          <w:rFonts w:ascii="inherit" w:hAnsi="inherit"/>
          <w:b/>
          <w:bCs/>
          <w:color w:val="2866AD"/>
          <w:sz w:val="24"/>
          <w:szCs w:val="24"/>
          <w:vertAlign w:val="superscript"/>
        </w:rPr>
        <w:t>1</w:t>
      </w:r>
      <w:proofErr w:type="gramEnd"/>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В режимах анализа (кроме ускоренного режима работы) температура сушки может быть задана одной из программ:</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Стандартная сушка.</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Поддерживается постоянная температура сушки.</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Линейная сушка.</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Выход на заданную температуру сушки за определенное время.</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Пошаговая сушка.</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Температура сушки изменяется пошагово.</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Ускоренная сушка.</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Нагрев до 200</w:t>
      </w:r>
      <w:proofErr w:type="gramStart"/>
      <w:r w:rsidRPr="00385C31">
        <w:rPr>
          <w:rFonts w:ascii="Roboto-Regular" w:hAnsi="Roboto-Regular"/>
          <w:color w:val="000000"/>
          <w:sz w:val="24"/>
          <w:szCs w:val="24"/>
        </w:rPr>
        <w:t xml:space="preserve"> °С</w:t>
      </w:r>
      <w:proofErr w:type="gramEnd"/>
      <w:r w:rsidRPr="00385C31">
        <w:rPr>
          <w:rFonts w:ascii="Roboto-Regular" w:hAnsi="Roboto-Regular"/>
          <w:color w:val="000000"/>
          <w:sz w:val="24"/>
          <w:szCs w:val="24"/>
        </w:rPr>
        <w:t xml:space="preserve"> в течение нескольких минут, затем сушка при постоянной температуре (аналог ускоренного режима).</w:t>
      </w:r>
    </w:p>
    <w:p w:rsidR="004A24D0" w:rsidRDefault="004A24D0" w:rsidP="00385C31">
      <w:pPr>
        <w:shd w:val="clear" w:color="auto" w:fill="FFFFFF"/>
        <w:spacing w:line="300" w:lineRule="atLeast"/>
        <w:textAlignment w:val="baseline"/>
        <w:rPr>
          <w:rFonts w:ascii="Roboto-Regular" w:hAnsi="Roboto-Regular"/>
          <w:b/>
          <w:bCs/>
          <w:color w:val="2866AD"/>
          <w:sz w:val="24"/>
          <w:szCs w:val="24"/>
        </w:rPr>
      </w:pPr>
    </w:p>
    <w:p w:rsidR="004A24D0" w:rsidRDefault="004A24D0" w:rsidP="00385C31">
      <w:pPr>
        <w:shd w:val="clear" w:color="auto" w:fill="FFFFFF"/>
        <w:spacing w:line="300" w:lineRule="atLeast"/>
        <w:textAlignment w:val="baseline"/>
        <w:rPr>
          <w:rFonts w:ascii="Roboto-Regular" w:hAnsi="Roboto-Regular"/>
          <w:b/>
          <w:bCs/>
          <w:color w:val="2866AD"/>
          <w:sz w:val="24"/>
          <w:szCs w:val="24"/>
        </w:rPr>
      </w:pP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lastRenderedPageBreak/>
        <w:t>Функция памяти</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В память прибора можно занести 20 (MS, MX), 10 (MF), 5 (ML) программ измерения (входных параметров), позволяющих экономить время и исключить ошибки в установке. В памяти сохраняется 100 результатов измерений в М</w:t>
      </w:r>
      <w:proofErr w:type="gramStart"/>
      <w:r w:rsidRPr="00385C31">
        <w:rPr>
          <w:rFonts w:ascii="Roboto-Regular" w:hAnsi="Roboto-Regular"/>
          <w:color w:val="000000"/>
          <w:sz w:val="24"/>
          <w:szCs w:val="24"/>
        </w:rPr>
        <w:t>X</w:t>
      </w:r>
      <w:proofErr w:type="gramEnd"/>
      <w:r w:rsidRPr="00385C31">
        <w:rPr>
          <w:rFonts w:ascii="Roboto-Regular" w:hAnsi="Roboto-Regular"/>
          <w:color w:val="000000"/>
          <w:sz w:val="24"/>
          <w:szCs w:val="24"/>
        </w:rPr>
        <w:t xml:space="preserve"> и MS (50 в MF, 30 в ML).</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 xml:space="preserve">Четкий </w:t>
      </w:r>
      <w:proofErr w:type="spellStart"/>
      <w:proofErr w:type="gramStart"/>
      <w:r w:rsidRPr="00385C31">
        <w:rPr>
          <w:rFonts w:ascii="Roboto-Regular" w:hAnsi="Roboto-Regular"/>
          <w:b/>
          <w:bCs/>
          <w:color w:val="2866AD"/>
          <w:sz w:val="24"/>
          <w:szCs w:val="24"/>
        </w:rPr>
        <w:t>вакуум-флуоресцентный</w:t>
      </w:r>
      <w:proofErr w:type="spellEnd"/>
      <w:proofErr w:type="gramEnd"/>
      <w:r w:rsidRPr="00385C31">
        <w:rPr>
          <w:rFonts w:ascii="Roboto-Regular" w:hAnsi="Roboto-Regular"/>
          <w:b/>
          <w:bCs/>
          <w:color w:val="2866AD"/>
          <w:sz w:val="24"/>
          <w:szCs w:val="24"/>
        </w:rPr>
        <w:t xml:space="preserve"> дисплей</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Всю важную информацию прекрасно видно на дисплее: результат взвешивания, параметры заданного режима, измерения содержания влаги, количество измерений, номер программы (если процесс программировался).</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Продуманный эргономичный дизайн</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Благодаря специальному держателю исключается возможность обжечься во время работы при перемещении чашки с горячим образцом. Продуманная форма верхней крышки нагревательного элемента позволяет без труда открывать и закрывать анализатор, даже непосредственно в процессе сушки. Дисплей снабжен системой подсказок, что значительно упрощает работу с прибором.</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Наблюдение за нагревом</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Прозрачное окно позволяет контролировать процесс сушки образца с трех сторон. Специальное покрытие стекла защищает глаза от излучения в процессе сушки.</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Соответствие нормам GLP, GMP, ISO</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Возможен вывод данных в стандарте GLP.</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Стандартный интерфейс RS-232C</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Обеспечивает связь с ПК.</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Аксессуары, упрощающие работу с прибором</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Многоразовые алюминиевые чашки.</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Многоразовые чашки не деформируются в процессе нагрева, с ними очень удобно работать.</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Одноразовые чашки.</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Одноразовые чашки из фольги (100 шт.) входят в комплект поставки.</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Ручка держателя.</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 xml:space="preserve">В комплекте поставки (кроме модели ML) два держателя чашки, что позволяет подготавливать второй образец для сушки еще при активном процессе, после завершения процесса быстро заменить пробы </w:t>
      </w:r>
      <w:proofErr w:type="gramStart"/>
      <w:r w:rsidRPr="00385C31">
        <w:rPr>
          <w:rFonts w:ascii="Roboto-Regular" w:hAnsi="Roboto-Regular"/>
          <w:color w:val="000000"/>
          <w:sz w:val="24"/>
          <w:szCs w:val="24"/>
        </w:rPr>
        <w:t>на</w:t>
      </w:r>
      <w:proofErr w:type="gramEnd"/>
      <w:r w:rsidRPr="00385C31">
        <w:rPr>
          <w:rFonts w:ascii="Roboto-Regular" w:hAnsi="Roboto-Regular"/>
          <w:color w:val="000000"/>
          <w:sz w:val="24"/>
          <w:szCs w:val="24"/>
        </w:rPr>
        <w:t xml:space="preserve"> заранее подготовленные.</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proofErr w:type="spellStart"/>
      <w:r w:rsidRPr="00385C31">
        <w:rPr>
          <w:rFonts w:ascii="Roboto-Regular" w:hAnsi="Roboto-Regular"/>
          <w:b/>
          <w:bCs/>
          <w:color w:val="2866AD"/>
          <w:sz w:val="24"/>
          <w:szCs w:val="24"/>
        </w:rPr>
        <w:t>Галогеновая</w:t>
      </w:r>
      <w:proofErr w:type="spellEnd"/>
      <w:r w:rsidRPr="00385C31">
        <w:rPr>
          <w:rFonts w:ascii="Roboto-Regular" w:hAnsi="Roboto-Regular"/>
          <w:b/>
          <w:bCs/>
          <w:color w:val="2866AD"/>
          <w:sz w:val="24"/>
          <w:szCs w:val="24"/>
        </w:rPr>
        <w:t xml:space="preserve"> лампа.</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Лампа для анализатора стандартная и легко заменяемая (5000 часов работы).</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Стекловолоконные пластины.</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Одноразовые пластины позволяют сушить жидкие, плавкие, карбонизирующиеся образцы, а также образцы с большим содержанием жира или сахара.</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 xml:space="preserve">Специализированное программное обеспечение </w:t>
      </w:r>
      <w:proofErr w:type="spellStart"/>
      <w:r w:rsidRPr="00385C31">
        <w:rPr>
          <w:rFonts w:ascii="Roboto-Regular" w:hAnsi="Roboto-Regular"/>
          <w:b/>
          <w:bCs/>
          <w:color w:val="2866AD"/>
          <w:sz w:val="24"/>
          <w:szCs w:val="24"/>
        </w:rPr>
        <w:t>WinCT-Moisture</w:t>
      </w:r>
      <w:proofErr w:type="spellEnd"/>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Программа удобна в работе, ее использование ускоряет работу с прибором и позволяет в доступном формате получать и оптимально обрабатывать результаты сушки.</w:t>
      </w:r>
    </w:p>
    <w:p w:rsidR="004A24D0" w:rsidRDefault="004A24D0" w:rsidP="00385C31">
      <w:pPr>
        <w:shd w:val="clear" w:color="auto" w:fill="FFFFFF"/>
        <w:spacing w:line="300" w:lineRule="atLeast"/>
        <w:textAlignment w:val="baseline"/>
        <w:rPr>
          <w:rFonts w:ascii="Roboto-Regular" w:hAnsi="Roboto-Regular"/>
          <w:b/>
          <w:bCs/>
          <w:color w:val="2866AD"/>
          <w:sz w:val="24"/>
          <w:szCs w:val="24"/>
        </w:rPr>
      </w:pPr>
    </w:p>
    <w:p w:rsidR="004A24D0" w:rsidRDefault="004A24D0" w:rsidP="00385C31">
      <w:pPr>
        <w:shd w:val="clear" w:color="auto" w:fill="FFFFFF"/>
        <w:spacing w:line="300" w:lineRule="atLeast"/>
        <w:textAlignment w:val="baseline"/>
        <w:rPr>
          <w:rFonts w:ascii="Roboto-Regular" w:hAnsi="Roboto-Regular"/>
          <w:b/>
          <w:bCs/>
          <w:color w:val="2866AD"/>
          <w:sz w:val="24"/>
          <w:szCs w:val="24"/>
        </w:rPr>
      </w:pPr>
    </w:p>
    <w:p w:rsidR="004A24D0" w:rsidRDefault="004A24D0" w:rsidP="00385C31">
      <w:pPr>
        <w:shd w:val="clear" w:color="auto" w:fill="FFFFFF"/>
        <w:spacing w:line="300" w:lineRule="atLeast"/>
        <w:textAlignment w:val="baseline"/>
        <w:rPr>
          <w:rFonts w:ascii="Roboto-Regular" w:hAnsi="Roboto-Regular"/>
          <w:b/>
          <w:bCs/>
          <w:color w:val="2866AD"/>
          <w:sz w:val="24"/>
          <w:szCs w:val="24"/>
        </w:rPr>
      </w:pPr>
    </w:p>
    <w:p w:rsidR="004A24D0" w:rsidRDefault="004A24D0" w:rsidP="00385C31">
      <w:pPr>
        <w:shd w:val="clear" w:color="auto" w:fill="FFFFFF"/>
        <w:spacing w:line="300" w:lineRule="atLeast"/>
        <w:textAlignment w:val="baseline"/>
        <w:rPr>
          <w:rFonts w:ascii="Roboto-Regular" w:hAnsi="Roboto-Regular"/>
          <w:b/>
          <w:bCs/>
          <w:color w:val="2866AD"/>
          <w:sz w:val="24"/>
          <w:szCs w:val="24"/>
        </w:rPr>
      </w:pP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lastRenderedPageBreak/>
        <w:t xml:space="preserve">Измерение с использованием </w:t>
      </w:r>
      <w:proofErr w:type="spellStart"/>
      <w:r w:rsidRPr="00385C31">
        <w:rPr>
          <w:rFonts w:ascii="Roboto-Regular" w:hAnsi="Roboto-Regular"/>
          <w:b/>
          <w:bCs/>
          <w:color w:val="2866AD"/>
          <w:sz w:val="24"/>
          <w:szCs w:val="24"/>
        </w:rPr>
        <w:t>RS-Temp</w:t>
      </w:r>
      <w:proofErr w:type="spellEnd"/>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 xml:space="preserve">Программа позволяет заметно уменьшить время поиска оптимальной температуры сушки. Технология </w:t>
      </w:r>
      <w:proofErr w:type="spellStart"/>
      <w:r w:rsidRPr="00385C31">
        <w:rPr>
          <w:rFonts w:ascii="Roboto-Regular" w:hAnsi="Roboto-Regular"/>
          <w:color w:val="000000"/>
          <w:sz w:val="24"/>
          <w:szCs w:val="24"/>
        </w:rPr>
        <w:t>Judgment</w:t>
      </w:r>
      <w:proofErr w:type="spellEnd"/>
      <w:r w:rsidRPr="00385C31">
        <w:rPr>
          <w:rFonts w:ascii="Roboto-Regular" w:hAnsi="Roboto-Regular"/>
          <w:color w:val="000000"/>
          <w:sz w:val="24"/>
          <w:szCs w:val="24"/>
        </w:rPr>
        <w:t xml:space="preserve"> (встроенный интеллектуальный анализатор) позволяет мгновенно определить оптимальный режим исследования. Вы устанавливаете удобные для Вас интервалы (шаг температуры нагрева и время сушки).</w:t>
      </w:r>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После завершения процесса программа выводит данные в виде градации (A, B, C, D, E, F), где</w:t>
      </w:r>
      <w:proofErr w:type="gramStart"/>
      <w:r w:rsidRPr="00385C31">
        <w:rPr>
          <w:rFonts w:ascii="Roboto-Regular" w:hAnsi="Roboto-Regular"/>
          <w:color w:val="000000"/>
          <w:sz w:val="24"/>
          <w:szCs w:val="24"/>
        </w:rPr>
        <w:t xml:space="preserve"> А</w:t>
      </w:r>
      <w:proofErr w:type="gramEnd"/>
      <w:r w:rsidRPr="00385C31">
        <w:rPr>
          <w:rFonts w:ascii="Roboto-Regular" w:hAnsi="Roboto-Regular"/>
          <w:color w:val="000000"/>
          <w:sz w:val="24"/>
          <w:szCs w:val="24"/>
        </w:rPr>
        <w:t xml:space="preserve"> – оптимальная температура сушки.</w:t>
      </w:r>
    </w:p>
    <w:p w:rsidR="00385C31" w:rsidRPr="00385C31" w:rsidRDefault="00385C31" w:rsidP="00385C31">
      <w:pPr>
        <w:shd w:val="clear" w:color="auto" w:fill="FFFFFF"/>
        <w:spacing w:line="300" w:lineRule="atLeast"/>
        <w:textAlignment w:val="baseline"/>
        <w:rPr>
          <w:rFonts w:ascii="Roboto-Regular" w:hAnsi="Roboto-Regular"/>
          <w:color w:val="2866AD"/>
          <w:sz w:val="24"/>
          <w:szCs w:val="24"/>
        </w:rPr>
      </w:pPr>
      <w:r w:rsidRPr="00385C31">
        <w:rPr>
          <w:rFonts w:ascii="Roboto-Regular" w:hAnsi="Roboto-Regular"/>
          <w:b/>
          <w:bCs/>
          <w:color w:val="2866AD"/>
          <w:sz w:val="24"/>
          <w:szCs w:val="24"/>
        </w:rPr>
        <w:t xml:space="preserve">Измерение с использованием </w:t>
      </w:r>
      <w:proofErr w:type="spellStart"/>
      <w:r w:rsidRPr="00385C31">
        <w:rPr>
          <w:rFonts w:ascii="Roboto-Regular" w:hAnsi="Roboto-Regular"/>
          <w:b/>
          <w:bCs/>
          <w:color w:val="2866AD"/>
          <w:sz w:val="24"/>
          <w:szCs w:val="24"/>
        </w:rPr>
        <w:t>RS-Fig</w:t>
      </w:r>
      <w:proofErr w:type="spellEnd"/>
    </w:p>
    <w:p w:rsidR="00385C31" w:rsidRPr="00385C31" w:rsidRDefault="00385C31" w:rsidP="00385C31">
      <w:pPr>
        <w:shd w:val="clear" w:color="auto" w:fill="FFFFFF"/>
        <w:spacing w:before="225" w:after="75" w:line="300" w:lineRule="atLeast"/>
        <w:textAlignment w:val="baseline"/>
        <w:rPr>
          <w:rFonts w:ascii="Roboto-Regular" w:hAnsi="Roboto-Regular"/>
          <w:color w:val="000000"/>
          <w:sz w:val="24"/>
          <w:szCs w:val="24"/>
        </w:rPr>
      </w:pPr>
      <w:r w:rsidRPr="00385C31">
        <w:rPr>
          <w:rFonts w:ascii="Roboto-Regular" w:hAnsi="Roboto-Regular"/>
          <w:color w:val="000000"/>
          <w:sz w:val="24"/>
          <w:szCs w:val="24"/>
        </w:rPr>
        <w:t>Данное программное обеспечение помогает графически отобразить изменение влажности во времени. Когда на дисплее отображается результат повторных измерений при тех же температурных показателях, прослеживается сходимость результатов. При изменении температурного режима можно определить наивысшую точку нагрева для образца в кратчайший период времени.</w:t>
      </w:r>
    </w:p>
    <w:p w:rsidR="00385C31" w:rsidRPr="00385C31" w:rsidRDefault="00385C31" w:rsidP="00385C31">
      <w:pPr>
        <w:shd w:val="clear" w:color="auto" w:fill="FFFFFF"/>
        <w:spacing w:line="300" w:lineRule="atLeast"/>
        <w:textAlignment w:val="baseline"/>
        <w:rPr>
          <w:rFonts w:ascii="Roboto-Regular" w:hAnsi="Roboto-Regular"/>
          <w:color w:val="000000"/>
          <w:sz w:val="24"/>
          <w:szCs w:val="24"/>
        </w:rPr>
      </w:pPr>
      <w:r w:rsidRPr="00385C31">
        <w:rPr>
          <w:rFonts w:ascii="inherit" w:hAnsi="inherit"/>
          <w:color w:val="000000"/>
          <w:sz w:val="24"/>
          <w:szCs w:val="24"/>
          <w:bdr w:val="none" w:sz="0" w:space="0" w:color="auto" w:frame="1"/>
          <w:vertAlign w:val="superscript"/>
        </w:rPr>
        <w:t>1</w:t>
      </w:r>
      <w:proofErr w:type="gramStart"/>
      <w:r w:rsidRPr="00385C31">
        <w:rPr>
          <w:rFonts w:ascii="Roboto-Regular" w:hAnsi="Roboto-Regular"/>
          <w:color w:val="000000"/>
          <w:sz w:val="24"/>
          <w:szCs w:val="24"/>
        </w:rPr>
        <w:t> Н</w:t>
      </w:r>
      <w:proofErr w:type="gramEnd"/>
      <w:r w:rsidRPr="00385C31">
        <w:rPr>
          <w:rFonts w:ascii="Roboto-Regular" w:hAnsi="Roboto-Regular"/>
          <w:color w:val="000000"/>
          <w:sz w:val="24"/>
          <w:szCs w:val="24"/>
        </w:rPr>
        <w:t>а ML-50 могут использоваться только стандартная и ускоренная программы сушки.</w:t>
      </w:r>
    </w:p>
    <w:p w:rsidR="00385C31" w:rsidRPr="00385C31" w:rsidRDefault="00385C31" w:rsidP="00385C31">
      <w:pPr>
        <w:pStyle w:val="3"/>
        <w:spacing w:before="0" w:line="660" w:lineRule="atLeast"/>
        <w:textAlignment w:val="baseline"/>
        <w:rPr>
          <w:rFonts w:ascii="FuturaPT-Heavy" w:hAnsi="FuturaPT-Heavy" w:cs="Arial"/>
          <w:b w:val="0"/>
          <w:bCs w:val="0"/>
          <w:color w:val="0066B3"/>
          <w:sz w:val="24"/>
          <w:szCs w:val="24"/>
        </w:rPr>
      </w:pPr>
    </w:p>
    <w:sectPr w:rsidR="00385C31" w:rsidRPr="00385C31" w:rsidSect="00385C31">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aPT-Heavy">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E49"/>
    <w:multiLevelType w:val="multilevel"/>
    <w:tmpl w:val="86BA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3459E"/>
    <w:multiLevelType w:val="hybridMultilevel"/>
    <w:tmpl w:val="19D2C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6738C5"/>
    <w:multiLevelType w:val="multilevel"/>
    <w:tmpl w:val="2D9C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55E21"/>
    <w:multiLevelType w:val="multilevel"/>
    <w:tmpl w:val="A864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13D98"/>
    <w:multiLevelType w:val="multilevel"/>
    <w:tmpl w:val="3DDE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A189C"/>
    <w:multiLevelType w:val="multilevel"/>
    <w:tmpl w:val="809A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6385C"/>
    <w:multiLevelType w:val="multilevel"/>
    <w:tmpl w:val="B83E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A0E71"/>
    <w:multiLevelType w:val="multilevel"/>
    <w:tmpl w:val="8C68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AA6549"/>
    <w:multiLevelType w:val="multilevel"/>
    <w:tmpl w:val="B826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895E06"/>
    <w:multiLevelType w:val="multilevel"/>
    <w:tmpl w:val="92DC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F6BFC"/>
    <w:multiLevelType w:val="multilevel"/>
    <w:tmpl w:val="FD0C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3C6AD1"/>
    <w:multiLevelType w:val="multilevel"/>
    <w:tmpl w:val="45983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1"/>
  </w:num>
  <w:num w:numId="4">
    <w:abstractNumId w:val="4"/>
  </w:num>
  <w:num w:numId="5">
    <w:abstractNumId w:val="2"/>
  </w:num>
  <w:num w:numId="6">
    <w:abstractNumId w:val="7"/>
  </w:num>
  <w:num w:numId="7">
    <w:abstractNumId w:val="5"/>
  </w:num>
  <w:num w:numId="8">
    <w:abstractNumId w:val="8"/>
  </w:num>
  <w:num w:numId="9">
    <w:abstractNumId w:val="9"/>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5EF"/>
    <w:rsid w:val="000B14EB"/>
    <w:rsid w:val="00286600"/>
    <w:rsid w:val="00385C31"/>
    <w:rsid w:val="004A24D0"/>
    <w:rsid w:val="005705EF"/>
    <w:rsid w:val="00586D10"/>
    <w:rsid w:val="006A19CA"/>
    <w:rsid w:val="00756D25"/>
    <w:rsid w:val="00815276"/>
    <w:rsid w:val="00871FEB"/>
    <w:rsid w:val="00FC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EF"/>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85C31"/>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85C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05EF"/>
    <w:rPr>
      <w:color w:val="993300"/>
      <w:u w:val="single"/>
    </w:rPr>
  </w:style>
  <w:style w:type="paragraph" w:styleId="a4">
    <w:name w:val="Balloon Text"/>
    <w:basedOn w:val="a"/>
    <w:link w:val="a5"/>
    <w:uiPriority w:val="99"/>
    <w:semiHidden/>
    <w:unhideWhenUsed/>
    <w:rsid w:val="005705EF"/>
    <w:rPr>
      <w:rFonts w:ascii="Tahoma" w:hAnsi="Tahoma" w:cs="Tahoma"/>
      <w:sz w:val="16"/>
      <w:szCs w:val="16"/>
    </w:rPr>
  </w:style>
  <w:style w:type="character" w:customStyle="1" w:styleId="a5">
    <w:name w:val="Текст выноски Знак"/>
    <w:basedOn w:val="a0"/>
    <w:link w:val="a4"/>
    <w:uiPriority w:val="99"/>
    <w:semiHidden/>
    <w:rsid w:val="005705EF"/>
    <w:rPr>
      <w:rFonts w:ascii="Tahoma" w:eastAsia="Times New Roman" w:hAnsi="Tahoma" w:cs="Tahoma"/>
      <w:sz w:val="16"/>
      <w:szCs w:val="16"/>
      <w:lang w:eastAsia="ru-RU"/>
    </w:rPr>
  </w:style>
  <w:style w:type="character" w:customStyle="1" w:styleId="10">
    <w:name w:val="Заголовок 1 Знак"/>
    <w:basedOn w:val="a0"/>
    <w:link w:val="1"/>
    <w:uiPriority w:val="9"/>
    <w:rsid w:val="00385C31"/>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385C31"/>
    <w:pPr>
      <w:spacing w:before="100" w:beforeAutospacing="1" w:after="100" w:afterAutospacing="1"/>
    </w:pPr>
    <w:rPr>
      <w:sz w:val="24"/>
      <w:szCs w:val="24"/>
    </w:rPr>
  </w:style>
  <w:style w:type="character" w:customStyle="1" w:styleId="30">
    <w:name w:val="Заголовок 3 Знак"/>
    <w:basedOn w:val="a0"/>
    <w:link w:val="3"/>
    <w:uiPriority w:val="9"/>
    <w:semiHidden/>
    <w:rsid w:val="00385C31"/>
    <w:rPr>
      <w:rFonts w:asciiTheme="majorHAnsi" w:eastAsiaTheme="majorEastAsia" w:hAnsiTheme="majorHAnsi" w:cstheme="majorBidi"/>
      <w:b/>
      <w:bCs/>
      <w:color w:val="4F81BD" w:themeColor="accent1"/>
      <w:sz w:val="20"/>
      <w:szCs w:val="20"/>
      <w:lang w:eastAsia="ru-RU"/>
    </w:rPr>
  </w:style>
  <w:style w:type="paragraph" w:customStyle="1" w:styleId="modelstitle">
    <w:name w:val="models__title"/>
    <w:basedOn w:val="a"/>
    <w:rsid w:val="00385C31"/>
    <w:pPr>
      <w:spacing w:before="100" w:beforeAutospacing="1" w:after="100" w:afterAutospacing="1"/>
    </w:pPr>
    <w:rPr>
      <w:sz w:val="24"/>
      <w:szCs w:val="24"/>
    </w:rPr>
  </w:style>
  <w:style w:type="character" w:styleId="a7">
    <w:name w:val="Strong"/>
    <w:basedOn w:val="a0"/>
    <w:uiPriority w:val="22"/>
    <w:qFormat/>
    <w:rsid w:val="00385C31"/>
    <w:rPr>
      <w:b/>
      <w:bCs/>
    </w:rPr>
  </w:style>
</w:styles>
</file>

<file path=word/webSettings.xml><?xml version="1.0" encoding="utf-8"?>
<w:webSettings xmlns:r="http://schemas.openxmlformats.org/officeDocument/2006/relationships" xmlns:w="http://schemas.openxmlformats.org/wordprocessingml/2006/main">
  <w:divs>
    <w:div w:id="246116314">
      <w:bodyDiv w:val="1"/>
      <w:marLeft w:val="0"/>
      <w:marRight w:val="0"/>
      <w:marTop w:val="0"/>
      <w:marBottom w:val="0"/>
      <w:divBdr>
        <w:top w:val="none" w:sz="0" w:space="0" w:color="auto"/>
        <w:left w:val="none" w:sz="0" w:space="0" w:color="auto"/>
        <w:bottom w:val="none" w:sz="0" w:space="0" w:color="auto"/>
        <w:right w:val="none" w:sz="0" w:space="0" w:color="auto"/>
      </w:divBdr>
    </w:div>
    <w:div w:id="452794160">
      <w:bodyDiv w:val="1"/>
      <w:marLeft w:val="0"/>
      <w:marRight w:val="0"/>
      <w:marTop w:val="0"/>
      <w:marBottom w:val="0"/>
      <w:divBdr>
        <w:top w:val="none" w:sz="0" w:space="0" w:color="auto"/>
        <w:left w:val="none" w:sz="0" w:space="0" w:color="auto"/>
        <w:bottom w:val="none" w:sz="0" w:space="0" w:color="auto"/>
        <w:right w:val="none" w:sz="0" w:space="0" w:color="auto"/>
      </w:divBdr>
    </w:div>
    <w:div w:id="539048038">
      <w:bodyDiv w:val="1"/>
      <w:marLeft w:val="0"/>
      <w:marRight w:val="0"/>
      <w:marTop w:val="0"/>
      <w:marBottom w:val="0"/>
      <w:divBdr>
        <w:top w:val="none" w:sz="0" w:space="0" w:color="auto"/>
        <w:left w:val="none" w:sz="0" w:space="0" w:color="auto"/>
        <w:bottom w:val="none" w:sz="0" w:space="0" w:color="auto"/>
        <w:right w:val="none" w:sz="0" w:space="0" w:color="auto"/>
      </w:divBdr>
      <w:divsChild>
        <w:div w:id="1027826448">
          <w:marLeft w:val="0"/>
          <w:marRight w:val="0"/>
          <w:marTop w:val="0"/>
          <w:marBottom w:val="0"/>
          <w:divBdr>
            <w:top w:val="none" w:sz="0" w:space="0" w:color="auto"/>
            <w:left w:val="none" w:sz="0" w:space="0" w:color="auto"/>
            <w:bottom w:val="single" w:sz="6" w:space="0" w:color="F9F9F9"/>
            <w:right w:val="none" w:sz="0" w:space="0" w:color="auto"/>
          </w:divBdr>
          <w:divsChild>
            <w:div w:id="704057710">
              <w:marLeft w:val="0"/>
              <w:marRight w:val="0"/>
              <w:marTop w:val="660"/>
              <w:marBottom w:val="15"/>
              <w:divBdr>
                <w:top w:val="none" w:sz="0" w:space="0" w:color="auto"/>
                <w:left w:val="none" w:sz="0" w:space="0" w:color="auto"/>
                <w:bottom w:val="none" w:sz="0" w:space="0" w:color="auto"/>
                <w:right w:val="none" w:sz="0" w:space="0" w:color="auto"/>
              </w:divBdr>
              <w:divsChild>
                <w:div w:id="510612036">
                  <w:marLeft w:val="0"/>
                  <w:marRight w:val="0"/>
                  <w:marTop w:val="555"/>
                  <w:marBottom w:val="0"/>
                  <w:divBdr>
                    <w:top w:val="none" w:sz="0" w:space="0" w:color="auto"/>
                    <w:left w:val="none" w:sz="0" w:space="0" w:color="auto"/>
                    <w:bottom w:val="none" w:sz="0" w:space="0" w:color="auto"/>
                    <w:right w:val="none" w:sz="0" w:space="0" w:color="auto"/>
                  </w:divBdr>
                  <w:divsChild>
                    <w:div w:id="143133929">
                      <w:marLeft w:val="0"/>
                      <w:marRight w:val="0"/>
                      <w:marTop w:val="0"/>
                      <w:marBottom w:val="0"/>
                      <w:divBdr>
                        <w:top w:val="none" w:sz="0" w:space="0" w:color="auto"/>
                        <w:left w:val="none" w:sz="0" w:space="0" w:color="auto"/>
                        <w:bottom w:val="none" w:sz="0" w:space="0" w:color="auto"/>
                        <w:right w:val="none" w:sz="0" w:space="0" w:color="auto"/>
                      </w:divBdr>
                      <w:divsChild>
                        <w:div w:id="610205817">
                          <w:marLeft w:val="0"/>
                          <w:marRight w:val="900"/>
                          <w:marTop w:val="0"/>
                          <w:marBottom w:val="375"/>
                          <w:divBdr>
                            <w:top w:val="none" w:sz="0" w:space="5" w:color="auto"/>
                            <w:left w:val="none" w:sz="0" w:space="0" w:color="auto"/>
                            <w:bottom w:val="single" w:sz="6" w:space="13" w:color="F9F9F9"/>
                            <w:right w:val="none" w:sz="0" w:space="15" w:color="auto"/>
                          </w:divBdr>
                          <w:divsChild>
                            <w:div w:id="2142569832">
                              <w:marLeft w:val="0"/>
                              <w:marRight w:val="0"/>
                              <w:marTop w:val="0"/>
                              <w:marBottom w:val="0"/>
                              <w:divBdr>
                                <w:top w:val="none" w:sz="0" w:space="0" w:color="auto"/>
                                <w:left w:val="none" w:sz="0" w:space="0" w:color="auto"/>
                                <w:bottom w:val="none" w:sz="0" w:space="0" w:color="auto"/>
                                <w:right w:val="none" w:sz="0" w:space="0" w:color="auto"/>
                              </w:divBdr>
                            </w:div>
                            <w:div w:id="1744178948">
                              <w:marLeft w:val="0"/>
                              <w:marRight w:val="0"/>
                              <w:marTop w:val="0"/>
                              <w:marBottom w:val="0"/>
                              <w:divBdr>
                                <w:top w:val="none" w:sz="0" w:space="0" w:color="auto"/>
                                <w:left w:val="none" w:sz="0" w:space="0" w:color="auto"/>
                                <w:bottom w:val="none" w:sz="0" w:space="0" w:color="auto"/>
                                <w:right w:val="none" w:sz="0" w:space="0" w:color="auto"/>
                              </w:divBdr>
                            </w:div>
                          </w:divsChild>
                        </w:div>
                        <w:div w:id="84688671">
                          <w:marLeft w:val="0"/>
                          <w:marRight w:val="0"/>
                          <w:marTop w:val="0"/>
                          <w:marBottom w:val="375"/>
                          <w:divBdr>
                            <w:top w:val="none" w:sz="0" w:space="5" w:color="auto"/>
                            <w:left w:val="none" w:sz="0" w:space="0" w:color="auto"/>
                            <w:bottom w:val="single" w:sz="6" w:space="13" w:color="F9F9F9"/>
                            <w:right w:val="none" w:sz="0" w:space="15" w:color="auto"/>
                          </w:divBdr>
                          <w:divsChild>
                            <w:div w:id="811337342">
                              <w:marLeft w:val="0"/>
                              <w:marRight w:val="0"/>
                              <w:marTop w:val="0"/>
                              <w:marBottom w:val="0"/>
                              <w:divBdr>
                                <w:top w:val="none" w:sz="0" w:space="0" w:color="auto"/>
                                <w:left w:val="none" w:sz="0" w:space="0" w:color="auto"/>
                                <w:bottom w:val="none" w:sz="0" w:space="0" w:color="auto"/>
                                <w:right w:val="none" w:sz="0" w:space="0" w:color="auto"/>
                              </w:divBdr>
                            </w:div>
                            <w:div w:id="483744361">
                              <w:marLeft w:val="0"/>
                              <w:marRight w:val="0"/>
                              <w:marTop w:val="0"/>
                              <w:marBottom w:val="0"/>
                              <w:divBdr>
                                <w:top w:val="none" w:sz="0" w:space="0" w:color="auto"/>
                                <w:left w:val="none" w:sz="0" w:space="0" w:color="auto"/>
                                <w:bottom w:val="none" w:sz="0" w:space="0" w:color="auto"/>
                                <w:right w:val="none" w:sz="0" w:space="0" w:color="auto"/>
                              </w:divBdr>
                            </w:div>
                          </w:divsChild>
                        </w:div>
                        <w:div w:id="403379283">
                          <w:marLeft w:val="0"/>
                          <w:marRight w:val="900"/>
                          <w:marTop w:val="0"/>
                          <w:marBottom w:val="375"/>
                          <w:divBdr>
                            <w:top w:val="none" w:sz="0" w:space="5" w:color="auto"/>
                            <w:left w:val="none" w:sz="0" w:space="0" w:color="auto"/>
                            <w:bottom w:val="single" w:sz="6" w:space="13" w:color="F9F9F9"/>
                            <w:right w:val="none" w:sz="0" w:space="15" w:color="auto"/>
                          </w:divBdr>
                          <w:divsChild>
                            <w:div w:id="676465078">
                              <w:marLeft w:val="0"/>
                              <w:marRight w:val="0"/>
                              <w:marTop w:val="0"/>
                              <w:marBottom w:val="0"/>
                              <w:divBdr>
                                <w:top w:val="none" w:sz="0" w:space="0" w:color="auto"/>
                                <w:left w:val="none" w:sz="0" w:space="0" w:color="auto"/>
                                <w:bottom w:val="none" w:sz="0" w:space="0" w:color="auto"/>
                                <w:right w:val="none" w:sz="0" w:space="0" w:color="auto"/>
                              </w:divBdr>
                            </w:div>
                            <w:div w:id="214314611">
                              <w:marLeft w:val="0"/>
                              <w:marRight w:val="0"/>
                              <w:marTop w:val="0"/>
                              <w:marBottom w:val="0"/>
                              <w:divBdr>
                                <w:top w:val="none" w:sz="0" w:space="0" w:color="auto"/>
                                <w:left w:val="none" w:sz="0" w:space="0" w:color="auto"/>
                                <w:bottom w:val="none" w:sz="0" w:space="0" w:color="auto"/>
                                <w:right w:val="none" w:sz="0" w:space="0" w:color="auto"/>
                              </w:divBdr>
                            </w:div>
                          </w:divsChild>
                        </w:div>
                        <w:div w:id="1002657717">
                          <w:marLeft w:val="0"/>
                          <w:marRight w:val="0"/>
                          <w:marTop w:val="0"/>
                          <w:marBottom w:val="375"/>
                          <w:divBdr>
                            <w:top w:val="none" w:sz="0" w:space="5" w:color="auto"/>
                            <w:left w:val="none" w:sz="0" w:space="0" w:color="auto"/>
                            <w:bottom w:val="single" w:sz="6" w:space="13" w:color="F9F9F9"/>
                            <w:right w:val="none" w:sz="0" w:space="15" w:color="auto"/>
                          </w:divBdr>
                          <w:divsChild>
                            <w:div w:id="880288643">
                              <w:marLeft w:val="0"/>
                              <w:marRight w:val="0"/>
                              <w:marTop w:val="0"/>
                              <w:marBottom w:val="0"/>
                              <w:divBdr>
                                <w:top w:val="none" w:sz="0" w:space="0" w:color="auto"/>
                                <w:left w:val="none" w:sz="0" w:space="0" w:color="auto"/>
                                <w:bottom w:val="none" w:sz="0" w:space="0" w:color="auto"/>
                                <w:right w:val="none" w:sz="0" w:space="0" w:color="auto"/>
                              </w:divBdr>
                            </w:div>
                            <w:div w:id="1609459130">
                              <w:marLeft w:val="0"/>
                              <w:marRight w:val="0"/>
                              <w:marTop w:val="0"/>
                              <w:marBottom w:val="0"/>
                              <w:divBdr>
                                <w:top w:val="none" w:sz="0" w:space="0" w:color="auto"/>
                                <w:left w:val="none" w:sz="0" w:space="0" w:color="auto"/>
                                <w:bottom w:val="none" w:sz="0" w:space="0" w:color="auto"/>
                                <w:right w:val="none" w:sz="0" w:space="0" w:color="auto"/>
                              </w:divBdr>
                            </w:div>
                          </w:divsChild>
                        </w:div>
                        <w:div w:id="1035426686">
                          <w:marLeft w:val="0"/>
                          <w:marRight w:val="900"/>
                          <w:marTop w:val="0"/>
                          <w:marBottom w:val="375"/>
                          <w:divBdr>
                            <w:top w:val="none" w:sz="0" w:space="5" w:color="auto"/>
                            <w:left w:val="none" w:sz="0" w:space="0" w:color="auto"/>
                            <w:bottom w:val="single" w:sz="6" w:space="13" w:color="F9F9F9"/>
                            <w:right w:val="none" w:sz="0" w:space="15" w:color="auto"/>
                          </w:divBdr>
                          <w:divsChild>
                            <w:div w:id="1673529588">
                              <w:marLeft w:val="0"/>
                              <w:marRight w:val="0"/>
                              <w:marTop w:val="0"/>
                              <w:marBottom w:val="0"/>
                              <w:divBdr>
                                <w:top w:val="none" w:sz="0" w:space="0" w:color="auto"/>
                                <w:left w:val="none" w:sz="0" w:space="0" w:color="auto"/>
                                <w:bottom w:val="none" w:sz="0" w:space="0" w:color="auto"/>
                                <w:right w:val="none" w:sz="0" w:space="0" w:color="auto"/>
                              </w:divBdr>
                            </w:div>
                            <w:div w:id="232664532">
                              <w:marLeft w:val="0"/>
                              <w:marRight w:val="0"/>
                              <w:marTop w:val="0"/>
                              <w:marBottom w:val="0"/>
                              <w:divBdr>
                                <w:top w:val="none" w:sz="0" w:space="0" w:color="auto"/>
                                <w:left w:val="none" w:sz="0" w:space="0" w:color="auto"/>
                                <w:bottom w:val="none" w:sz="0" w:space="0" w:color="auto"/>
                                <w:right w:val="none" w:sz="0" w:space="0" w:color="auto"/>
                              </w:divBdr>
                            </w:div>
                          </w:divsChild>
                        </w:div>
                        <w:div w:id="866142517">
                          <w:marLeft w:val="0"/>
                          <w:marRight w:val="0"/>
                          <w:marTop w:val="0"/>
                          <w:marBottom w:val="375"/>
                          <w:divBdr>
                            <w:top w:val="none" w:sz="0" w:space="5" w:color="auto"/>
                            <w:left w:val="none" w:sz="0" w:space="0" w:color="auto"/>
                            <w:bottom w:val="single" w:sz="6" w:space="13" w:color="F9F9F9"/>
                            <w:right w:val="none" w:sz="0" w:space="15" w:color="auto"/>
                          </w:divBdr>
                          <w:divsChild>
                            <w:div w:id="517276886">
                              <w:marLeft w:val="0"/>
                              <w:marRight w:val="0"/>
                              <w:marTop w:val="0"/>
                              <w:marBottom w:val="0"/>
                              <w:divBdr>
                                <w:top w:val="none" w:sz="0" w:space="0" w:color="auto"/>
                                <w:left w:val="none" w:sz="0" w:space="0" w:color="auto"/>
                                <w:bottom w:val="none" w:sz="0" w:space="0" w:color="auto"/>
                                <w:right w:val="none" w:sz="0" w:space="0" w:color="auto"/>
                              </w:divBdr>
                            </w:div>
                            <w:div w:id="113602753">
                              <w:marLeft w:val="0"/>
                              <w:marRight w:val="0"/>
                              <w:marTop w:val="0"/>
                              <w:marBottom w:val="0"/>
                              <w:divBdr>
                                <w:top w:val="none" w:sz="0" w:space="0" w:color="auto"/>
                                <w:left w:val="none" w:sz="0" w:space="0" w:color="auto"/>
                                <w:bottom w:val="none" w:sz="0" w:space="0" w:color="auto"/>
                                <w:right w:val="none" w:sz="0" w:space="0" w:color="auto"/>
                              </w:divBdr>
                            </w:div>
                          </w:divsChild>
                        </w:div>
                        <w:div w:id="875124708">
                          <w:marLeft w:val="0"/>
                          <w:marRight w:val="900"/>
                          <w:marTop w:val="0"/>
                          <w:marBottom w:val="375"/>
                          <w:divBdr>
                            <w:top w:val="none" w:sz="0" w:space="5" w:color="auto"/>
                            <w:left w:val="none" w:sz="0" w:space="0" w:color="auto"/>
                            <w:bottom w:val="single" w:sz="6" w:space="13" w:color="F9F9F9"/>
                            <w:right w:val="none" w:sz="0" w:space="15" w:color="auto"/>
                          </w:divBdr>
                          <w:divsChild>
                            <w:div w:id="508443425">
                              <w:marLeft w:val="0"/>
                              <w:marRight w:val="0"/>
                              <w:marTop w:val="0"/>
                              <w:marBottom w:val="0"/>
                              <w:divBdr>
                                <w:top w:val="none" w:sz="0" w:space="0" w:color="auto"/>
                                <w:left w:val="none" w:sz="0" w:space="0" w:color="auto"/>
                                <w:bottom w:val="none" w:sz="0" w:space="0" w:color="auto"/>
                                <w:right w:val="none" w:sz="0" w:space="0" w:color="auto"/>
                              </w:divBdr>
                            </w:div>
                            <w:div w:id="53940954">
                              <w:marLeft w:val="0"/>
                              <w:marRight w:val="0"/>
                              <w:marTop w:val="0"/>
                              <w:marBottom w:val="0"/>
                              <w:divBdr>
                                <w:top w:val="none" w:sz="0" w:space="0" w:color="auto"/>
                                <w:left w:val="none" w:sz="0" w:space="0" w:color="auto"/>
                                <w:bottom w:val="none" w:sz="0" w:space="0" w:color="auto"/>
                                <w:right w:val="none" w:sz="0" w:space="0" w:color="auto"/>
                              </w:divBdr>
                            </w:div>
                          </w:divsChild>
                        </w:div>
                        <w:div w:id="1012728250">
                          <w:marLeft w:val="0"/>
                          <w:marRight w:val="0"/>
                          <w:marTop w:val="0"/>
                          <w:marBottom w:val="375"/>
                          <w:divBdr>
                            <w:top w:val="none" w:sz="0" w:space="5" w:color="auto"/>
                            <w:left w:val="none" w:sz="0" w:space="0" w:color="auto"/>
                            <w:bottom w:val="single" w:sz="6" w:space="13" w:color="F9F9F9"/>
                            <w:right w:val="none" w:sz="0" w:space="15" w:color="auto"/>
                          </w:divBdr>
                          <w:divsChild>
                            <w:div w:id="1559047399">
                              <w:marLeft w:val="0"/>
                              <w:marRight w:val="0"/>
                              <w:marTop w:val="0"/>
                              <w:marBottom w:val="0"/>
                              <w:divBdr>
                                <w:top w:val="none" w:sz="0" w:space="0" w:color="auto"/>
                                <w:left w:val="none" w:sz="0" w:space="0" w:color="auto"/>
                                <w:bottom w:val="none" w:sz="0" w:space="0" w:color="auto"/>
                                <w:right w:val="none" w:sz="0" w:space="0" w:color="auto"/>
                              </w:divBdr>
                            </w:div>
                            <w:div w:id="1082678957">
                              <w:marLeft w:val="0"/>
                              <w:marRight w:val="0"/>
                              <w:marTop w:val="0"/>
                              <w:marBottom w:val="0"/>
                              <w:divBdr>
                                <w:top w:val="none" w:sz="0" w:space="0" w:color="auto"/>
                                <w:left w:val="none" w:sz="0" w:space="0" w:color="auto"/>
                                <w:bottom w:val="none" w:sz="0" w:space="0" w:color="auto"/>
                                <w:right w:val="none" w:sz="0" w:space="0" w:color="auto"/>
                              </w:divBdr>
                            </w:div>
                          </w:divsChild>
                        </w:div>
                        <w:div w:id="1767573407">
                          <w:marLeft w:val="0"/>
                          <w:marRight w:val="900"/>
                          <w:marTop w:val="0"/>
                          <w:marBottom w:val="375"/>
                          <w:divBdr>
                            <w:top w:val="none" w:sz="0" w:space="0" w:color="auto"/>
                            <w:left w:val="none" w:sz="0" w:space="0" w:color="auto"/>
                            <w:bottom w:val="none" w:sz="0" w:space="0" w:color="auto"/>
                            <w:right w:val="none" w:sz="0" w:space="0" w:color="auto"/>
                          </w:divBdr>
                          <w:divsChild>
                            <w:div w:id="1034039408">
                              <w:marLeft w:val="0"/>
                              <w:marRight w:val="0"/>
                              <w:marTop w:val="0"/>
                              <w:marBottom w:val="0"/>
                              <w:divBdr>
                                <w:top w:val="none" w:sz="0" w:space="0" w:color="auto"/>
                                <w:left w:val="none" w:sz="0" w:space="0" w:color="auto"/>
                                <w:bottom w:val="none" w:sz="0" w:space="0" w:color="auto"/>
                                <w:right w:val="none" w:sz="0" w:space="0" w:color="auto"/>
                              </w:divBdr>
                            </w:div>
                            <w:div w:id="1225263965">
                              <w:marLeft w:val="0"/>
                              <w:marRight w:val="0"/>
                              <w:marTop w:val="0"/>
                              <w:marBottom w:val="0"/>
                              <w:divBdr>
                                <w:top w:val="none" w:sz="0" w:space="0" w:color="auto"/>
                                <w:left w:val="none" w:sz="0" w:space="0" w:color="auto"/>
                                <w:bottom w:val="none" w:sz="0" w:space="0" w:color="auto"/>
                                <w:right w:val="none" w:sz="0" w:space="0" w:color="auto"/>
                              </w:divBdr>
                            </w:div>
                          </w:divsChild>
                        </w:div>
                        <w:div w:id="1729497803">
                          <w:marLeft w:val="0"/>
                          <w:marRight w:val="0"/>
                          <w:marTop w:val="0"/>
                          <w:marBottom w:val="375"/>
                          <w:divBdr>
                            <w:top w:val="none" w:sz="0" w:space="0" w:color="auto"/>
                            <w:left w:val="none" w:sz="0" w:space="0" w:color="auto"/>
                            <w:bottom w:val="none" w:sz="0" w:space="0" w:color="auto"/>
                            <w:right w:val="none" w:sz="0" w:space="0" w:color="auto"/>
                          </w:divBdr>
                          <w:divsChild>
                            <w:div w:id="1719434145">
                              <w:marLeft w:val="0"/>
                              <w:marRight w:val="0"/>
                              <w:marTop w:val="0"/>
                              <w:marBottom w:val="0"/>
                              <w:divBdr>
                                <w:top w:val="none" w:sz="0" w:space="0" w:color="auto"/>
                                <w:left w:val="none" w:sz="0" w:space="0" w:color="auto"/>
                                <w:bottom w:val="none" w:sz="0" w:space="0" w:color="auto"/>
                                <w:right w:val="none" w:sz="0" w:space="0" w:color="auto"/>
                              </w:divBdr>
                            </w:div>
                            <w:div w:id="867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6782">
                      <w:marLeft w:val="900"/>
                      <w:marRight w:val="0"/>
                      <w:marTop w:val="0"/>
                      <w:marBottom w:val="0"/>
                      <w:divBdr>
                        <w:top w:val="none" w:sz="0" w:space="0" w:color="auto"/>
                        <w:left w:val="none" w:sz="0" w:space="0" w:color="auto"/>
                        <w:bottom w:val="none" w:sz="0" w:space="0" w:color="auto"/>
                        <w:right w:val="none" w:sz="0" w:space="0" w:color="auto"/>
                      </w:divBdr>
                      <w:divsChild>
                        <w:div w:id="1631354576">
                          <w:marLeft w:val="0"/>
                          <w:marRight w:val="0"/>
                          <w:marTop w:val="0"/>
                          <w:marBottom w:val="0"/>
                          <w:divBdr>
                            <w:top w:val="none" w:sz="0" w:space="0" w:color="auto"/>
                            <w:left w:val="none" w:sz="0" w:space="0" w:color="auto"/>
                            <w:bottom w:val="none" w:sz="0" w:space="0" w:color="auto"/>
                            <w:right w:val="none" w:sz="0" w:space="0" w:color="auto"/>
                          </w:divBdr>
                          <w:divsChild>
                            <w:div w:id="1245919157">
                              <w:marLeft w:val="0"/>
                              <w:marRight w:val="0"/>
                              <w:marTop w:val="0"/>
                              <w:marBottom w:val="0"/>
                              <w:divBdr>
                                <w:top w:val="none" w:sz="0" w:space="0" w:color="auto"/>
                                <w:left w:val="none" w:sz="0" w:space="0" w:color="auto"/>
                                <w:bottom w:val="none" w:sz="0" w:space="0" w:color="auto"/>
                                <w:right w:val="none" w:sz="0" w:space="0" w:color="auto"/>
                              </w:divBdr>
                            </w:div>
                            <w:div w:id="1102144615">
                              <w:marLeft w:val="0"/>
                              <w:marRight w:val="0"/>
                              <w:marTop w:val="525"/>
                              <w:marBottom w:val="0"/>
                              <w:divBdr>
                                <w:top w:val="none" w:sz="0" w:space="0" w:color="auto"/>
                                <w:left w:val="none" w:sz="0" w:space="0" w:color="auto"/>
                                <w:bottom w:val="none" w:sz="0" w:space="0" w:color="auto"/>
                                <w:right w:val="none" w:sz="0" w:space="0" w:color="auto"/>
                              </w:divBdr>
                            </w:div>
                          </w:divsChild>
                        </w:div>
                        <w:div w:id="784424035">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sChild>
        </w:div>
        <w:div w:id="132527617">
          <w:marLeft w:val="0"/>
          <w:marRight w:val="0"/>
          <w:marTop w:val="0"/>
          <w:marBottom w:val="0"/>
          <w:divBdr>
            <w:top w:val="none" w:sz="0" w:space="0" w:color="auto"/>
            <w:left w:val="none" w:sz="0" w:space="0" w:color="auto"/>
            <w:bottom w:val="single" w:sz="6" w:space="0" w:color="F9F9F9"/>
            <w:right w:val="none" w:sz="0" w:space="0" w:color="auto"/>
          </w:divBdr>
          <w:divsChild>
            <w:div w:id="987591148">
              <w:marLeft w:val="0"/>
              <w:marRight w:val="0"/>
              <w:marTop w:val="660"/>
              <w:marBottom w:val="15"/>
              <w:divBdr>
                <w:top w:val="none" w:sz="0" w:space="0" w:color="auto"/>
                <w:left w:val="none" w:sz="0" w:space="0" w:color="auto"/>
                <w:bottom w:val="none" w:sz="0" w:space="0" w:color="auto"/>
                <w:right w:val="none" w:sz="0" w:space="0" w:color="auto"/>
              </w:divBdr>
              <w:divsChild>
                <w:div w:id="282738457">
                  <w:marLeft w:val="0"/>
                  <w:marRight w:val="0"/>
                  <w:marTop w:val="555"/>
                  <w:marBottom w:val="0"/>
                  <w:divBdr>
                    <w:top w:val="none" w:sz="0" w:space="0" w:color="auto"/>
                    <w:left w:val="none" w:sz="0" w:space="0" w:color="auto"/>
                    <w:bottom w:val="none" w:sz="0" w:space="0" w:color="auto"/>
                    <w:right w:val="none" w:sz="0" w:space="0" w:color="auto"/>
                  </w:divBdr>
                  <w:divsChild>
                    <w:div w:id="1802335879">
                      <w:marLeft w:val="0"/>
                      <w:marRight w:val="0"/>
                      <w:marTop w:val="0"/>
                      <w:marBottom w:val="0"/>
                      <w:divBdr>
                        <w:top w:val="none" w:sz="0" w:space="0" w:color="auto"/>
                        <w:left w:val="none" w:sz="0" w:space="0" w:color="auto"/>
                        <w:bottom w:val="none" w:sz="0" w:space="0" w:color="auto"/>
                        <w:right w:val="none" w:sz="0" w:space="0" w:color="auto"/>
                      </w:divBdr>
                      <w:divsChild>
                        <w:div w:id="1377125211">
                          <w:marLeft w:val="0"/>
                          <w:marRight w:val="900"/>
                          <w:marTop w:val="0"/>
                          <w:marBottom w:val="375"/>
                          <w:divBdr>
                            <w:top w:val="none" w:sz="0" w:space="5" w:color="auto"/>
                            <w:left w:val="none" w:sz="0" w:space="0" w:color="auto"/>
                            <w:bottom w:val="single" w:sz="6" w:space="13" w:color="F9F9F9"/>
                            <w:right w:val="none" w:sz="0" w:space="15" w:color="auto"/>
                          </w:divBdr>
                          <w:divsChild>
                            <w:div w:id="2060934948">
                              <w:marLeft w:val="0"/>
                              <w:marRight w:val="0"/>
                              <w:marTop w:val="0"/>
                              <w:marBottom w:val="0"/>
                              <w:divBdr>
                                <w:top w:val="none" w:sz="0" w:space="0" w:color="auto"/>
                                <w:left w:val="none" w:sz="0" w:space="0" w:color="auto"/>
                                <w:bottom w:val="none" w:sz="0" w:space="0" w:color="auto"/>
                                <w:right w:val="none" w:sz="0" w:space="0" w:color="auto"/>
                              </w:divBdr>
                            </w:div>
                            <w:div w:id="323170643">
                              <w:marLeft w:val="0"/>
                              <w:marRight w:val="0"/>
                              <w:marTop w:val="0"/>
                              <w:marBottom w:val="0"/>
                              <w:divBdr>
                                <w:top w:val="none" w:sz="0" w:space="0" w:color="auto"/>
                                <w:left w:val="none" w:sz="0" w:space="0" w:color="auto"/>
                                <w:bottom w:val="none" w:sz="0" w:space="0" w:color="auto"/>
                                <w:right w:val="none" w:sz="0" w:space="0" w:color="auto"/>
                              </w:divBdr>
                            </w:div>
                          </w:divsChild>
                        </w:div>
                        <w:div w:id="549540518">
                          <w:marLeft w:val="0"/>
                          <w:marRight w:val="0"/>
                          <w:marTop w:val="0"/>
                          <w:marBottom w:val="375"/>
                          <w:divBdr>
                            <w:top w:val="none" w:sz="0" w:space="5" w:color="auto"/>
                            <w:left w:val="none" w:sz="0" w:space="0" w:color="auto"/>
                            <w:bottom w:val="single" w:sz="6" w:space="13" w:color="F9F9F9"/>
                            <w:right w:val="none" w:sz="0" w:space="15" w:color="auto"/>
                          </w:divBdr>
                          <w:divsChild>
                            <w:div w:id="159583464">
                              <w:marLeft w:val="0"/>
                              <w:marRight w:val="0"/>
                              <w:marTop w:val="0"/>
                              <w:marBottom w:val="0"/>
                              <w:divBdr>
                                <w:top w:val="none" w:sz="0" w:space="0" w:color="auto"/>
                                <w:left w:val="none" w:sz="0" w:space="0" w:color="auto"/>
                                <w:bottom w:val="none" w:sz="0" w:space="0" w:color="auto"/>
                                <w:right w:val="none" w:sz="0" w:space="0" w:color="auto"/>
                              </w:divBdr>
                            </w:div>
                            <w:div w:id="568224416">
                              <w:marLeft w:val="0"/>
                              <w:marRight w:val="0"/>
                              <w:marTop w:val="0"/>
                              <w:marBottom w:val="0"/>
                              <w:divBdr>
                                <w:top w:val="none" w:sz="0" w:space="0" w:color="auto"/>
                                <w:left w:val="none" w:sz="0" w:space="0" w:color="auto"/>
                                <w:bottom w:val="none" w:sz="0" w:space="0" w:color="auto"/>
                                <w:right w:val="none" w:sz="0" w:space="0" w:color="auto"/>
                              </w:divBdr>
                            </w:div>
                          </w:divsChild>
                        </w:div>
                        <w:div w:id="500196651">
                          <w:marLeft w:val="0"/>
                          <w:marRight w:val="900"/>
                          <w:marTop w:val="0"/>
                          <w:marBottom w:val="375"/>
                          <w:divBdr>
                            <w:top w:val="none" w:sz="0" w:space="5" w:color="auto"/>
                            <w:left w:val="none" w:sz="0" w:space="0" w:color="auto"/>
                            <w:bottom w:val="single" w:sz="6" w:space="13" w:color="F9F9F9"/>
                            <w:right w:val="none" w:sz="0" w:space="15" w:color="auto"/>
                          </w:divBdr>
                          <w:divsChild>
                            <w:div w:id="1012954260">
                              <w:marLeft w:val="0"/>
                              <w:marRight w:val="0"/>
                              <w:marTop w:val="0"/>
                              <w:marBottom w:val="0"/>
                              <w:divBdr>
                                <w:top w:val="none" w:sz="0" w:space="0" w:color="auto"/>
                                <w:left w:val="none" w:sz="0" w:space="0" w:color="auto"/>
                                <w:bottom w:val="none" w:sz="0" w:space="0" w:color="auto"/>
                                <w:right w:val="none" w:sz="0" w:space="0" w:color="auto"/>
                              </w:divBdr>
                            </w:div>
                            <w:div w:id="165367771">
                              <w:marLeft w:val="0"/>
                              <w:marRight w:val="0"/>
                              <w:marTop w:val="0"/>
                              <w:marBottom w:val="0"/>
                              <w:divBdr>
                                <w:top w:val="none" w:sz="0" w:space="0" w:color="auto"/>
                                <w:left w:val="none" w:sz="0" w:space="0" w:color="auto"/>
                                <w:bottom w:val="none" w:sz="0" w:space="0" w:color="auto"/>
                                <w:right w:val="none" w:sz="0" w:space="0" w:color="auto"/>
                              </w:divBdr>
                            </w:div>
                          </w:divsChild>
                        </w:div>
                        <w:div w:id="460615995">
                          <w:marLeft w:val="0"/>
                          <w:marRight w:val="0"/>
                          <w:marTop w:val="0"/>
                          <w:marBottom w:val="375"/>
                          <w:divBdr>
                            <w:top w:val="none" w:sz="0" w:space="5" w:color="auto"/>
                            <w:left w:val="none" w:sz="0" w:space="0" w:color="auto"/>
                            <w:bottom w:val="single" w:sz="6" w:space="13" w:color="F9F9F9"/>
                            <w:right w:val="none" w:sz="0" w:space="15" w:color="auto"/>
                          </w:divBdr>
                          <w:divsChild>
                            <w:div w:id="1340960485">
                              <w:marLeft w:val="0"/>
                              <w:marRight w:val="0"/>
                              <w:marTop w:val="0"/>
                              <w:marBottom w:val="0"/>
                              <w:divBdr>
                                <w:top w:val="none" w:sz="0" w:space="0" w:color="auto"/>
                                <w:left w:val="none" w:sz="0" w:space="0" w:color="auto"/>
                                <w:bottom w:val="none" w:sz="0" w:space="0" w:color="auto"/>
                                <w:right w:val="none" w:sz="0" w:space="0" w:color="auto"/>
                              </w:divBdr>
                            </w:div>
                            <w:div w:id="1885287121">
                              <w:marLeft w:val="0"/>
                              <w:marRight w:val="0"/>
                              <w:marTop w:val="0"/>
                              <w:marBottom w:val="0"/>
                              <w:divBdr>
                                <w:top w:val="none" w:sz="0" w:space="0" w:color="auto"/>
                                <w:left w:val="none" w:sz="0" w:space="0" w:color="auto"/>
                                <w:bottom w:val="none" w:sz="0" w:space="0" w:color="auto"/>
                                <w:right w:val="none" w:sz="0" w:space="0" w:color="auto"/>
                              </w:divBdr>
                            </w:div>
                          </w:divsChild>
                        </w:div>
                        <w:div w:id="1322855132">
                          <w:marLeft w:val="0"/>
                          <w:marRight w:val="900"/>
                          <w:marTop w:val="0"/>
                          <w:marBottom w:val="375"/>
                          <w:divBdr>
                            <w:top w:val="none" w:sz="0" w:space="5" w:color="auto"/>
                            <w:left w:val="none" w:sz="0" w:space="0" w:color="auto"/>
                            <w:bottom w:val="single" w:sz="6" w:space="13" w:color="F9F9F9"/>
                            <w:right w:val="none" w:sz="0" w:space="15" w:color="auto"/>
                          </w:divBdr>
                          <w:divsChild>
                            <w:div w:id="2110347724">
                              <w:marLeft w:val="0"/>
                              <w:marRight w:val="0"/>
                              <w:marTop w:val="0"/>
                              <w:marBottom w:val="0"/>
                              <w:divBdr>
                                <w:top w:val="none" w:sz="0" w:space="0" w:color="auto"/>
                                <w:left w:val="none" w:sz="0" w:space="0" w:color="auto"/>
                                <w:bottom w:val="none" w:sz="0" w:space="0" w:color="auto"/>
                                <w:right w:val="none" w:sz="0" w:space="0" w:color="auto"/>
                              </w:divBdr>
                            </w:div>
                            <w:div w:id="1996371520">
                              <w:marLeft w:val="0"/>
                              <w:marRight w:val="0"/>
                              <w:marTop w:val="0"/>
                              <w:marBottom w:val="0"/>
                              <w:divBdr>
                                <w:top w:val="none" w:sz="0" w:space="0" w:color="auto"/>
                                <w:left w:val="none" w:sz="0" w:space="0" w:color="auto"/>
                                <w:bottom w:val="none" w:sz="0" w:space="0" w:color="auto"/>
                                <w:right w:val="none" w:sz="0" w:space="0" w:color="auto"/>
                              </w:divBdr>
                            </w:div>
                          </w:divsChild>
                        </w:div>
                        <w:div w:id="1396319557">
                          <w:marLeft w:val="0"/>
                          <w:marRight w:val="0"/>
                          <w:marTop w:val="0"/>
                          <w:marBottom w:val="375"/>
                          <w:divBdr>
                            <w:top w:val="none" w:sz="0" w:space="5" w:color="auto"/>
                            <w:left w:val="none" w:sz="0" w:space="0" w:color="auto"/>
                            <w:bottom w:val="single" w:sz="6" w:space="13" w:color="F9F9F9"/>
                            <w:right w:val="none" w:sz="0" w:space="15" w:color="auto"/>
                          </w:divBdr>
                          <w:divsChild>
                            <w:div w:id="1296642078">
                              <w:marLeft w:val="0"/>
                              <w:marRight w:val="0"/>
                              <w:marTop w:val="0"/>
                              <w:marBottom w:val="0"/>
                              <w:divBdr>
                                <w:top w:val="none" w:sz="0" w:space="0" w:color="auto"/>
                                <w:left w:val="none" w:sz="0" w:space="0" w:color="auto"/>
                                <w:bottom w:val="none" w:sz="0" w:space="0" w:color="auto"/>
                                <w:right w:val="none" w:sz="0" w:space="0" w:color="auto"/>
                              </w:divBdr>
                            </w:div>
                            <w:div w:id="2097094126">
                              <w:marLeft w:val="0"/>
                              <w:marRight w:val="0"/>
                              <w:marTop w:val="0"/>
                              <w:marBottom w:val="0"/>
                              <w:divBdr>
                                <w:top w:val="none" w:sz="0" w:space="0" w:color="auto"/>
                                <w:left w:val="none" w:sz="0" w:space="0" w:color="auto"/>
                                <w:bottom w:val="none" w:sz="0" w:space="0" w:color="auto"/>
                                <w:right w:val="none" w:sz="0" w:space="0" w:color="auto"/>
                              </w:divBdr>
                            </w:div>
                          </w:divsChild>
                        </w:div>
                        <w:div w:id="429357886">
                          <w:marLeft w:val="0"/>
                          <w:marRight w:val="900"/>
                          <w:marTop w:val="0"/>
                          <w:marBottom w:val="375"/>
                          <w:divBdr>
                            <w:top w:val="none" w:sz="0" w:space="5" w:color="auto"/>
                            <w:left w:val="none" w:sz="0" w:space="0" w:color="auto"/>
                            <w:bottom w:val="single" w:sz="6" w:space="13" w:color="F9F9F9"/>
                            <w:right w:val="none" w:sz="0" w:space="15" w:color="auto"/>
                          </w:divBdr>
                          <w:divsChild>
                            <w:div w:id="1392772869">
                              <w:marLeft w:val="0"/>
                              <w:marRight w:val="0"/>
                              <w:marTop w:val="0"/>
                              <w:marBottom w:val="0"/>
                              <w:divBdr>
                                <w:top w:val="none" w:sz="0" w:space="0" w:color="auto"/>
                                <w:left w:val="none" w:sz="0" w:space="0" w:color="auto"/>
                                <w:bottom w:val="none" w:sz="0" w:space="0" w:color="auto"/>
                                <w:right w:val="none" w:sz="0" w:space="0" w:color="auto"/>
                              </w:divBdr>
                            </w:div>
                            <w:div w:id="1360081994">
                              <w:marLeft w:val="0"/>
                              <w:marRight w:val="0"/>
                              <w:marTop w:val="0"/>
                              <w:marBottom w:val="0"/>
                              <w:divBdr>
                                <w:top w:val="none" w:sz="0" w:space="0" w:color="auto"/>
                                <w:left w:val="none" w:sz="0" w:space="0" w:color="auto"/>
                                <w:bottom w:val="none" w:sz="0" w:space="0" w:color="auto"/>
                                <w:right w:val="none" w:sz="0" w:space="0" w:color="auto"/>
                              </w:divBdr>
                            </w:div>
                          </w:divsChild>
                        </w:div>
                        <w:div w:id="2104916536">
                          <w:marLeft w:val="0"/>
                          <w:marRight w:val="0"/>
                          <w:marTop w:val="0"/>
                          <w:marBottom w:val="375"/>
                          <w:divBdr>
                            <w:top w:val="none" w:sz="0" w:space="5" w:color="auto"/>
                            <w:left w:val="none" w:sz="0" w:space="0" w:color="auto"/>
                            <w:bottom w:val="single" w:sz="6" w:space="13" w:color="F9F9F9"/>
                            <w:right w:val="none" w:sz="0" w:space="15" w:color="auto"/>
                          </w:divBdr>
                          <w:divsChild>
                            <w:div w:id="941378962">
                              <w:marLeft w:val="0"/>
                              <w:marRight w:val="0"/>
                              <w:marTop w:val="0"/>
                              <w:marBottom w:val="0"/>
                              <w:divBdr>
                                <w:top w:val="none" w:sz="0" w:space="0" w:color="auto"/>
                                <w:left w:val="none" w:sz="0" w:space="0" w:color="auto"/>
                                <w:bottom w:val="none" w:sz="0" w:space="0" w:color="auto"/>
                                <w:right w:val="none" w:sz="0" w:space="0" w:color="auto"/>
                              </w:divBdr>
                            </w:div>
                            <w:div w:id="1911957960">
                              <w:marLeft w:val="0"/>
                              <w:marRight w:val="0"/>
                              <w:marTop w:val="0"/>
                              <w:marBottom w:val="0"/>
                              <w:divBdr>
                                <w:top w:val="none" w:sz="0" w:space="0" w:color="auto"/>
                                <w:left w:val="none" w:sz="0" w:space="0" w:color="auto"/>
                                <w:bottom w:val="none" w:sz="0" w:space="0" w:color="auto"/>
                                <w:right w:val="none" w:sz="0" w:space="0" w:color="auto"/>
                              </w:divBdr>
                            </w:div>
                          </w:divsChild>
                        </w:div>
                        <w:div w:id="736168807">
                          <w:marLeft w:val="0"/>
                          <w:marRight w:val="900"/>
                          <w:marTop w:val="0"/>
                          <w:marBottom w:val="375"/>
                          <w:divBdr>
                            <w:top w:val="none" w:sz="0" w:space="0" w:color="auto"/>
                            <w:left w:val="none" w:sz="0" w:space="0" w:color="auto"/>
                            <w:bottom w:val="none" w:sz="0" w:space="0" w:color="auto"/>
                            <w:right w:val="none" w:sz="0" w:space="0" w:color="auto"/>
                          </w:divBdr>
                          <w:divsChild>
                            <w:div w:id="1441946228">
                              <w:marLeft w:val="0"/>
                              <w:marRight w:val="0"/>
                              <w:marTop w:val="0"/>
                              <w:marBottom w:val="0"/>
                              <w:divBdr>
                                <w:top w:val="none" w:sz="0" w:space="0" w:color="auto"/>
                                <w:left w:val="none" w:sz="0" w:space="0" w:color="auto"/>
                                <w:bottom w:val="none" w:sz="0" w:space="0" w:color="auto"/>
                                <w:right w:val="none" w:sz="0" w:space="0" w:color="auto"/>
                              </w:divBdr>
                            </w:div>
                            <w:div w:id="1201552212">
                              <w:marLeft w:val="0"/>
                              <w:marRight w:val="0"/>
                              <w:marTop w:val="0"/>
                              <w:marBottom w:val="0"/>
                              <w:divBdr>
                                <w:top w:val="none" w:sz="0" w:space="0" w:color="auto"/>
                                <w:left w:val="none" w:sz="0" w:space="0" w:color="auto"/>
                                <w:bottom w:val="none" w:sz="0" w:space="0" w:color="auto"/>
                                <w:right w:val="none" w:sz="0" w:space="0" w:color="auto"/>
                              </w:divBdr>
                            </w:div>
                          </w:divsChild>
                        </w:div>
                        <w:div w:id="1505050448">
                          <w:marLeft w:val="0"/>
                          <w:marRight w:val="0"/>
                          <w:marTop w:val="0"/>
                          <w:marBottom w:val="375"/>
                          <w:divBdr>
                            <w:top w:val="none" w:sz="0" w:space="0" w:color="auto"/>
                            <w:left w:val="none" w:sz="0" w:space="0" w:color="auto"/>
                            <w:bottom w:val="none" w:sz="0" w:space="0" w:color="auto"/>
                            <w:right w:val="none" w:sz="0" w:space="0" w:color="auto"/>
                          </w:divBdr>
                          <w:divsChild>
                            <w:div w:id="64303409">
                              <w:marLeft w:val="0"/>
                              <w:marRight w:val="0"/>
                              <w:marTop w:val="0"/>
                              <w:marBottom w:val="0"/>
                              <w:divBdr>
                                <w:top w:val="none" w:sz="0" w:space="0" w:color="auto"/>
                                <w:left w:val="none" w:sz="0" w:space="0" w:color="auto"/>
                                <w:bottom w:val="none" w:sz="0" w:space="0" w:color="auto"/>
                                <w:right w:val="none" w:sz="0" w:space="0" w:color="auto"/>
                              </w:divBdr>
                            </w:div>
                            <w:div w:id="10455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139">
                      <w:marLeft w:val="900"/>
                      <w:marRight w:val="0"/>
                      <w:marTop w:val="0"/>
                      <w:marBottom w:val="0"/>
                      <w:divBdr>
                        <w:top w:val="none" w:sz="0" w:space="0" w:color="auto"/>
                        <w:left w:val="none" w:sz="0" w:space="0" w:color="auto"/>
                        <w:bottom w:val="none" w:sz="0" w:space="0" w:color="auto"/>
                        <w:right w:val="none" w:sz="0" w:space="0" w:color="auto"/>
                      </w:divBdr>
                      <w:divsChild>
                        <w:div w:id="1964268837">
                          <w:marLeft w:val="0"/>
                          <w:marRight w:val="0"/>
                          <w:marTop w:val="0"/>
                          <w:marBottom w:val="0"/>
                          <w:divBdr>
                            <w:top w:val="none" w:sz="0" w:space="0" w:color="auto"/>
                            <w:left w:val="none" w:sz="0" w:space="0" w:color="auto"/>
                            <w:bottom w:val="none" w:sz="0" w:space="0" w:color="auto"/>
                            <w:right w:val="none" w:sz="0" w:space="0" w:color="auto"/>
                          </w:divBdr>
                          <w:divsChild>
                            <w:div w:id="1090083232">
                              <w:marLeft w:val="0"/>
                              <w:marRight w:val="0"/>
                              <w:marTop w:val="0"/>
                              <w:marBottom w:val="0"/>
                              <w:divBdr>
                                <w:top w:val="none" w:sz="0" w:space="0" w:color="auto"/>
                                <w:left w:val="none" w:sz="0" w:space="0" w:color="auto"/>
                                <w:bottom w:val="none" w:sz="0" w:space="0" w:color="auto"/>
                                <w:right w:val="none" w:sz="0" w:space="0" w:color="auto"/>
                              </w:divBdr>
                            </w:div>
                            <w:div w:id="2059089606">
                              <w:marLeft w:val="0"/>
                              <w:marRight w:val="0"/>
                              <w:marTop w:val="525"/>
                              <w:marBottom w:val="0"/>
                              <w:divBdr>
                                <w:top w:val="none" w:sz="0" w:space="0" w:color="auto"/>
                                <w:left w:val="none" w:sz="0" w:space="0" w:color="auto"/>
                                <w:bottom w:val="none" w:sz="0" w:space="0" w:color="auto"/>
                                <w:right w:val="none" w:sz="0" w:space="0" w:color="auto"/>
                              </w:divBdr>
                            </w:div>
                          </w:divsChild>
                        </w:div>
                        <w:div w:id="1918401889">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sChild>
        </w:div>
        <w:div w:id="778641816">
          <w:marLeft w:val="0"/>
          <w:marRight w:val="0"/>
          <w:marTop w:val="0"/>
          <w:marBottom w:val="0"/>
          <w:divBdr>
            <w:top w:val="none" w:sz="0" w:space="0" w:color="auto"/>
            <w:left w:val="none" w:sz="0" w:space="0" w:color="auto"/>
            <w:bottom w:val="single" w:sz="6" w:space="0" w:color="F9F9F9"/>
            <w:right w:val="none" w:sz="0" w:space="0" w:color="auto"/>
          </w:divBdr>
          <w:divsChild>
            <w:div w:id="377241732">
              <w:marLeft w:val="0"/>
              <w:marRight w:val="0"/>
              <w:marTop w:val="660"/>
              <w:marBottom w:val="15"/>
              <w:divBdr>
                <w:top w:val="none" w:sz="0" w:space="0" w:color="auto"/>
                <w:left w:val="none" w:sz="0" w:space="0" w:color="auto"/>
                <w:bottom w:val="none" w:sz="0" w:space="0" w:color="auto"/>
                <w:right w:val="none" w:sz="0" w:space="0" w:color="auto"/>
              </w:divBdr>
              <w:divsChild>
                <w:div w:id="1420325513">
                  <w:marLeft w:val="0"/>
                  <w:marRight w:val="0"/>
                  <w:marTop w:val="555"/>
                  <w:marBottom w:val="0"/>
                  <w:divBdr>
                    <w:top w:val="none" w:sz="0" w:space="0" w:color="auto"/>
                    <w:left w:val="none" w:sz="0" w:space="0" w:color="auto"/>
                    <w:bottom w:val="none" w:sz="0" w:space="0" w:color="auto"/>
                    <w:right w:val="none" w:sz="0" w:space="0" w:color="auto"/>
                  </w:divBdr>
                  <w:divsChild>
                    <w:div w:id="929778059">
                      <w:marLeft w:val="0"/>
                      <w:marRight w:val="0"/>
                      <w:marTop w:val="0"/>
                      <w:marBottom w:val="0"/>
                      <w:divBdr>
                        <w:top w:val="none" w:sz="0" w:space="0" w:color="auto"/>
                        <w:left w:val="none" w:sz="0" w:space="0" w:color="auto"/>
                        <w:bottom w:val="none" w:sz="0" w:space="0" w:color="auto"/>
                        <w:right w:val="none" w:sz="0" w:space="0" w:color="auto"/>
                      </w:divBdr>
                      <w:divsChild>
                        <w:div w:id="94403899">
                          <w:marLeft w:val="0"/>
                          <w:marRight w:val="900"/>
                          <w:marTop w:val="0"/>
                          <w:marBottom w:val="375"/>
                          <w:divBdr>
                            <w:top w:val="none" w:sz="0" w:space="5" w:color="auto"/>
                            <w:left w:val="none" w:sz="0" w:space="0" w:color="auto"/>
                            <w:bottom w:val="single" w:sz="6" w:space="13" w:color="F9F9F9"/>
                            <w:right w:val="none" w:sz="0" w:space="15" w:color="auto"/>
                          </w:divBdr>
                          <w:divsChild>
                            <w:div w:id="1521776306">
                              <w:marLeft w:val="0"/>
                              <w:marRight w:val="0"/>
                              <w:marTop w:val="0"/>
                              <w:marBottom w:val="0"/>
                              <w:divBdr>
                                <w:top w:val="none" w:sz="0" w:space="0" w:color="auto"/>
                                <w:left w:val="none" w:sz="0" w:space="0" w:color="auto"/>
                                <w:bottom w:val="none" w:sz="0" w:space="0" w:color="auto"/>
                                <w:right w:val="none" w:sz="0" w:space="0" w:color="auto"/>
                              </w:divBdr>
                            </w:div>
                            <w:div w:id="1029915483">
                              <w:marLeft w:val="0"/>
                              <w:marRight w:val="0"/>
                              <w:marTop w:val="0"/>
                              <w:marBottom w:val="0"/>
                              <w:divBdr>
                                <w:top w:val="none" w:sz="0" w:space="0" w:color="auto"/>
                                <w:left w:val="none" w:sz="0" w:space="0" w:color="auto"/>
                                <w:bottom w:val="none" w:sz="0" w:space="0" w:color="auto"/>
                                <w:right w:val="none" w:sz="0" w:space="0" w:color="auto"/>
                              </w:divBdr>
                            </w:div>
                          </w:divsChild>
                        </w:div>
                        <w:div w:id="1811248836">
                          <w:marLeft w:val="0"/>
                          <w:marRight w:val="0"/>
                          <w:marTop w:val="0"/>
                          <w:marBottom w:val="375"/>
                          <w:divBdr>
                            <w:top w:val="none" w:sz="0" w:space="5" w:color="auto"/>
                            <w:left w:val="none" w:sz="0" w:space="0" w:color="auto"/>
                            <w:bottom w:val="single" w:sz="6" w:space="13" w:color="F9F9F9"/>
                            <w:right w:val="none" w:sz="0" w:space="15" w:color="auto"/>
                          </w:divBdr>
                          <w:divsChild>
                            <w:div w:id="1886210739">
                              <w:marLeft w:val="0"/>
                              <w:marRight w:val="0"/>
                              <w:marTop w:val="0"/>
                              <w:marBottom w:val="0"/>
                              <w:divBdr>
                                <w:top w:val="none" w:sz="0" w:space="0" w:color="auto"/>
                                <w:left w:val="none" w:sz="0" w:space="0" w:color="auto"/>
                                <w:bottom w:val="none" w:sz="0" w:space="0" w:color="auto"/>
                                <w:right w:val="none" w:sz="0" w:space="0" w:color="auto"/>
                              </w:divBdr>
                            </w:div>
                            <w:div w:id="1687752815">
                              <w:marLeft w:val="0"/>
                              <w:marRight w:val="0"/>
                              <w:marTop w:val="0"/>
                              <w:marBottom w:val="0"/>
                              <w:divBdr>
                                <w:top w:val="none" w:sz="0" w:space="0" w:color="auto"/>
                                <w:left w:val="none" w:sz="0" w:space="0" w:color="auto"/>
                                <w:bottom w:val="none" w:sz="0" w:space="0" w:color="auto"/>
                                <w:right w:val="none" w:sz="0" w:space="0" w:color="auto"/>
                              </w:divBdr>
                            </w:div>
                          </w:divsChild>
                        </w:div>
                        <w:div w:id="777721301">
                          <w:marLeft w:val="0"/>
                          <w:marRight w:val="900"/>
                          <w:marTop w:val="0"/>
                          <w:marBottom w:val="375"/>
                          <w:divBdr>
                            <w:top w:val="none" w:sz="0" w:space="5" w:color="auto"/>
                            <w:left w:val="none" w:sz="0" w:space="0" w:color="auto"/>
                            <w:bottom w:val="single" w:sz="6" w:space="13" w:color="F9F9F9"/>
                            <w:right w:val="none" w:sz="0" w:space="15" w:color="auto"/>
                          </w:divBdr>
                          <w:divsChild>
                            <w:div w:id="1877307791">
                              <w:marLeft w:val="0"/>
                              <w:marRight w:val="0"/>
                              <w:marTop w:val="0"/>
                              <w:marBottom w:val="0"/>
                              <w:divBdr>
                                <w:top w:val="none" w:sz="0" w:space="0" w:color="auto"/>
                                <w:left w:val="none" w:sz="0" w:space="0" w:color="auto"/>
                                <w:bottom w:val="none" w:sz="0" w:space="0" w:color="auto"/>
                                <w:right w:val="none" w:sz="0" w:space="0" w:color="auto"/>
                              </w:divBdr>
                            </w:div>
                            <w:div w:id="771777474">
                              <w:marLeft w:val="0"/>
                              <w:marRight w:val="0"/>
                              <w:marTop w:val="0"/>
                              <w:marBottom w:val="0"/>
                              <w:divBdr>
                                <w:top w:val="none" w:sz="0" w:space="0" w:color="auto"/>
                                <w:left w:val="none" w:sz="0" w:space="0" w:color="auto"/>
                                <w:bottom w:val="none" w:sz="0" w:space="0" w:color="auto"/>
                                <w:right w:val="none" w:sz="0" w:space="0" w:color="auto"/>
                              </w:divBdr>
                            </w:div>
                          </w:divsChild>
                        </w:div>
                        <w:div w:id="1010792513">
                          <w:marLeft w:val="0"/>
                          <w:marRight w:val="0"/>
                          <w:marTop w:val="0"/>
                          <w:marBottom w:val="375"/>
                          <w:divBdr>
                            <w:top w:val="none" w:sz="0" w:space="5" w:color="auto"/>
                            <w:left w:val="none" w:sz="0" w:space="0" w:color="auto"/>
                            <w:bottom w:val="single" w:sz="6" w:space="13" w:color="F9F9F9"/>
                            <w:right w:val="none" w:sz="0" w:space="15" w:color="auto"/>
                          </w:divBdr>
                          <w:divsChild>
                            <w:div w:id="414672427">
                              <w:marLeft w:val="0"/>
                              <w:marRight w:val="0"/>
                              <w:marTop w:val="0"/>
                              <w:marBottom w:val="0"/>
                              <w:divBdr>
                                <w:top w:val="none" w:sz="0" w:space="0" w:color="auto"/>
                                <w:left w:val="none" w:sz="0" w:space="0" w:color="auto"/>
                                <w:bottom w:val="none" w:sz="0" w:space="0" w:color="auto"/>
                                <w:right w:val="none" w:sz="0" w:space="0" w:color="auto"/>
                              </w:divBdr>
                            </w:div>
                            <w:div w:id="816800620">
                              <w:marLeft w:val="0"/>
                              <w:marRight w:val="0"/>
                              <w:marTop w:val="0"/>
                              <w:marBottom w:val="0"/>
                              <w:divBdr>
                                <w:top w:val="none" w:sz="0" w:space="0" w:color="auto"/>
                                <w:left w:val="none" w:sz="0" w:space="0" w:color="auto"/>
                                <w:bottom w:val="none" w:sz="0" w:space="0" w:color="auto"/>
                                <w:right w:val="none" w:sz="0" w:space="0" w:color="auto"/>
                              </w:divBdr>
                            </w:div>
                          </w:divsChild>
                        </w:div>
                        <w:div w:id="1746300232">
                          <w:marLeft w:val="0"/>
                          <w:marRight w:val="900"/>
                          <w:marTop w:val="0"/>
                          <w:marBottom w:val="375"/>
                          <w:divBdr>
                            <w:top w:val="none" w:sz="0" w:space="5" w:color="auto"/>
                            <w:left w:val="none" w:sz="0" w:space="0" w:color="auto"/>
                            <w:bottom w:val="single" w:sz="6" w:space="13" w:color="F9F9F9"/>
                            <w:right w:val="none" w:sz="0" w:space="15" w:color="auto"/>
                          </w:divBdr>
                          <w:divsChild>
                            <w:div w:id="1933783768">
                              <w:marLeft w:val="0"/>
                              <w:marRight w:val="0"/>
                              <w:marTop w:val="0"/>
                              <w:marBottom w:val="0"/>
                              <w:divBdr>
                                <w:top w:val="none" w:sz="0" w:space="0" w:color="auto"/>
                                <w:left w:val="none" w:sz="0" w:space="0" w:color="auto"/>
                                <w:bottom w:val="none" w:sz="0" w:space="0" w:color="auto"/>
                                <w:right w:val="none" w:sz="0" w:space="0" w:color="auto"/>
                              </w:divBdr>
                            </w:div>
                            <w:div w:id="455491544">
                              <w:marLeft w:val="0"/>
                              <w:marRight w:val="0"/>
                              <w:marTop w:val="0"/>
                              <w:marBottom w:val="0"/>
                              <w:divBdr>
                                <w:top w:val="none" w:sz="0" w:space="0" w:color="auto"/>
                                <w:left w:val="none" w:sz="0" w:space="0" w:color="auto"/>
                                <w:bottom w:val="none" w:sz="0" w:space="0" w:color="auto"/>
                                <w:right w:val="none" w:sz="0" w:space="0" w:color="auto"/>
                              </w:divBdr>
                            </w:div>
                          </w:divsChild>
                        </w:div>
                        <w:div w:id="542130717">
                          <w:marLeft w:val="0"/>
                          <w:marRight w:val="0"/>
                          <w:marTop w:val="0"/>
                          <w:marBottom w:val="375"/>
                          <w:divBdr>
                            <w:top w:val="none" w:sz="0" w:space="5" w:color="auto"/>
                            <w:left w:val="none" w:sz="0" w:space="0" w:color="auto"/>
                            <w:bottom w:val="single" w:sz="6" w:space="13" w:color="F9F9F9"/>
                            <w:right w:val="none" w:sz="0" w:space="15" w:color="auto"/>
                          </w:divBdr>
                          <w:divsChild>
                            <w:div w:id="221256151">
                              <w:marLeft w:val="0"/>
                              <w:marRight w:val="0"/>
                              <w:marTop w:val="0"/>
                              <w:marBottom w:val="0"/>
                              <w:divBdr>
                                <w:top w:val="none" w:sz="0" w:space="0" w:color="auto"/>
                                <w:left w:val="none" w:sz="0" w:space="0" w:color="auto"/>
                                <w:bottom w:val="none" w:sz="0" w:space="0" w:color="auto"/>
                                <w:right w:val="none" w:sz="0" w:space="0" w:color="auto"/>
                              </w:divBdr>
                            </w:div>
                            <w:div w:id="1429160408">
                              <w:marLeft w:val="0"/>
                              <w:marRight w:val="0"/>
                              <w:marTop w:val="0"/>
                              <w:marBottom w:val="0"/>
                              <w:divBdr>
                                <w:top w:val="none" w:sz="0" w:space="0" w:color="auto"/>
                                <w:left w:val="none" w:sz="0" w:space="0" w:color="auto"/>
                                <w:bottom w:val="none" w:sz="0" w:space="0" w:color="auto"/>
                                <w:right w:val="none" w:sz="0" w:space="0" w:color="auto"/>
                              </w:divBdr>
                            </w:div>
                          </w:divsChild>
                        </w:div>
                        <w:div w:id="446779692">
                          <w:marLeft w:val="0"/>
                          <w:marRight w:val="900"/>
                          <w:marTop w:val="0"/>
                          <w:marBottom w:val="375"/>
                          <w:divBdr>
                            <w:top w:val="none" w:sz="0" w:space="5" w:color="auto"/>
                            <w:left w:val="none" w:sz="0" w:space="0" w:color="auto"/>
                            <w:bottom w:val="single" w:sz="6" w:space="13" w:color="F9F9F9"/>
                            <w:right w:val="none" w:sz="0" w:space="15" w:color="auto"/>
                          </w:divBdr>
                          <w:divsChild>
                            <w:div w:id="1817719298">
                              <w:marLeft w:val="0"/>
                              <w:marRight w:val="0"/>
                              <w:marTop w:val="0"/>
                              <w:marBottom w:val="0"/>
                              <w:divBdr>
                                <w:top w:val="none" w:sz="0" w:space="0" w:color="auto"/>
                                <w:left w:val="none" w:sz="0" w:space="0" w:color="auto"/>
                                <w:bottom w:val="none" w:sz="0" w:space="0" w:color="auto"/>
                                <w:right w:val="none" w:sz="0" w:space="0" w:color="auto"/>
                              </w:divBdr>
                            </w:div>
                            <w:div w:id="407846036">
                              <w:marLeft w:val="0"/>
                              <w:marRight w:val="0"/>
                              <w:marTop w:val="0"/>
                              <w:marBottom w:val="0"/>
                              <w:divBdr>
                                <w:top w:val="none" w:sz="0" w:space="0" w:color="auto"/>
                                <w:left w:val="none" w:sz="0" w:space="0" w:color="auto"/>
                                <w:bottom w:val="none" w:sz="0" w:space="0" w:color="auto"/>
                                <w:right w:val="none" w:sz="0" w:space="0" w:color="auto"/>
                              </w:divBdr>
                            </w:div>
                          </w:divsChild>
                        </w:div>
                        <w:div w:id="1718509953">
                          <w:marLeft w:val="0"/>
                          <w:marRight w:val="0"/>
                          <w:marTop w:val="0"/>
                          <w:marBottom w:val="375"/>
                          <w:divBdr>
                            <w:top w:val="none" w:sz="0" w:space="5" w:color="auto"/>
                            <w:left w:val="none" w:sz="0" w:space="0" w:color="auto"/>
                            <w:bottom w:val="single" w:sz="6" w:space="13" w:color="F9F9F9"/>
                            <w:right w:val="none" w:sz="0" w:space="15" w:color="auto"/>
                          </w:divBdr>
                          <w:divsChild>
                            <w:div w:id="362898258">
                              <w:marLeft w:val="0"/>
                              <w:marRight w:val="0"/>
                              <w:marTop w:val="0"/>
                              <w:marBottom w:val="0"/>
                              <w:divBdr>
                                <w:top w:val="none" w:sz="0" w:space="0" w:color="auto"/>
                                <w:left w:val="none" w:sz="0" w:space="0" w:color="auto"/>
                                <w:bottom w:val="none" w:sz="0" w:space="0" w:color="auto"/>
                                <w:right w:val="none" w:sz="0" w:space="0" w:color="auto"/>
                              </w:divBdr>
                            </w:div>
                            <w:div w:id="1611087882">
                              <w:marLeft w:val="0"/>
                              <w:marRight w:val="0"/>
                              <w:marTop w:val="0"/>
                              <w:marBottom w:val="0"/>
                              <w:divBdr>
                                <w:top w:val="none" w:sz="0" w:space="0" w:color="auto"/>
                                <w:left w:val="none" w:sz="0" w:space="0" w:color="auto"/>
                                <w:bottom w:val="none" w:sz="0" w:space="0" w:color="auto"/>
                                <w:right w:val="none" w:sz="0" w:space="0" w:color="auto"/>
                              </w:divBdr>
                            </w:div>
                          </w:divsChild>
                        </w:div>
                        <w:div w:id="901253350">
                          <w:marLeft w:val="0"/>
                          <w:marRight w:val="900"/>
                          <w:marTop w:val="0"/>
                          <w:marBottom w:val="375"/>
                          <w:divBdr>
                            <w:top w:val="none" w:sz="0" w:space="0" w:color="auto"/>
                            <w:left w:val="none" w:sz="0" w:space="0" w:color="auto"/>
                            <w:bottom w:val="none" w:sz="0" w:space="0" w:color="auto"/>
                            <w:right w:val="none" w:sz="0" w:space="0" w:color="auto"/>
                          </w:divBdr>
                          <w:divsChild>
                            <w:div w:id="800728206">
                              <w:marLeft w:val="0"/>
                              <w:marRight w:val="0"/>
                              <w:marTop w:val="0"/>
                              <w:marBottom w:val="0"/>
                              <w:divBdr>
                                <w:top w:val="none" w:sz="0" w:space="0" w:color="auto"/>
                                <w:left w:val="none" w:sz="0" w:space="0" w:color="auto"/>
                                <w:bottom w:val="none" w:sz="0" w:space="0" w:color="auto"/>
                                <w:right w:val="none" w:sz="0" w:space="0" w:color="auto"/>
                              </w:divBdr>
                            </w:div>
                            <w:div w:id="1903130270">
                              <w:marLeft w:val="0"/>
                              <w:marRight w:val="0"/>
                              <w:marTop w:val="0"/>
                              <w:marBottom w:val="0"/>
                              <w:divBdr>
                                <w:top w:val="none" w:sz="0" w:space="0" w:color="auto"/>
                                <w:left w:val="none" w:sz="0" w:space="0" w:color="auto"/>
                                <w:bottom w:val="none" w:sz="0" w:space="0" w:color="auto"/>
                                <w:right w:val="none" w:sz="0" w:space="0" w:color="auto"/>
                              </w:divBdr>
                            </w:div>
                          </w:divsChild>
                        </w:div>
                        <w:div w:id="2063865986">
                          <w:marLeft w:val="0"/>
                          <w:marRight w:val="0"/>
                          <w:marTop w:val="0"/>
                          <w:marBottom w:val="375"/>
                          <w:divBdr>
                            <w:top w:val="none" w:sz="0" w:space="0" w:color="auto"/>
                            <w:left w:val="none" w:sz="0" w:space="0" w:color="auto"/>
                            <w:bottom w:val="none" w:sz="0" w:space="0" w:color="auto"/>
                            <w:right w:val="none" w:sz="0" w:space="0" w:color="auto"/>
                          </w:divBdr>
                          <w:divsChild>
                            <w:div w:id="2074621189">
                              <w:marLeft w:val="0"/>
                              <w:marRight w:val="0"/>
                              <w:marTop w:val="0"/>
                              <w:marBottom w:val="0"/>
                              <w:divBdr>
                                <w:top w:val="none" w:sz="0" w:space="0" w:color="auto"/>
                                <w:left w:val="none" w:sz="0" w:space="0" w:color="auto"/>
                                <w:bottom w:val="none" w:sz="0" w:space="0" w:color="auto"/>
                                <w:right w:val="none" w:sz="0" w:space="0" w:color="auto"/>
                              </w:divBdr>
                            </w:div>
                            <w:div w:id="5695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4469">
                      <w:marLeft w:val="900"/>
                      <w:marRight w:val="0"/>
                      <w:marTop w:val="0"/>
                      <w:marBottom w:val="0"/>
                      <w:divBdr>
                        <w:top w:val="none" w:sz="0" w:space="0" w:color="auto"/>
                        <w:left w:val="none" w:sz="0" w:space="0" w:color="auto"/>
                        <w:bottom w:val="none" w:sz="0" w:space="0" w:color="auto"/>
                        <w:right w:val="none" w:sz="0" w:space="0" w:color="auto"/>
                      </w:divBdr>
                      <w:divsChild>
                        <w:div w:id="1028413670">
                          <w:marLeft w:val="0"/>
                          <w:marRight w:val="0"/>
                          <w:marTop w:val="0"/>
                          <w:marBottom w:val="0"/>
                          <w:divBdr>
                            <w:top w:val="none" w:sz="0" w:space="0" w:color="auto"/>
                            <w:left w:val="none" w:sz="0" w:space="0" w:color="auto"/>
                            <w:bottom w:val="none" w:sz="0" w:space="0" w:color="auto"/>
                            <w:right w:val="none" w:sz="0" w:space="0" w:color="auto"/>
                          </w:divBdr>
                          <w:divsChild>
                            <w:div w:id="2096781393">
                              <w:marLeft w:val="0"/>
                              <w:marRight w:val="0"/>
                              <w:marTop w:val="0"/>
                              <w:marBottom w:val="0"/>
                              <w:divBdr>
                                <w:top w:val="none" w:sz="0" w:space="0" w:color="auto"/>
                                <w:left w:val="none" w:sz="0" w:space="0" w:color="auto"/>
                                <w:bottom w:val="none" w:sz="0" w:space="0" w:color="auto"/>
                                <w:right w:val="none" w:sz="0" w:space="0" w:color="auto"/>
                              </w:divBdr>
                            </w:div>
                            <w:div w:id="936787513">
                              <w:marLeft w:val="0"/>
                              <w:marRight w:val="0"/>
                              <w:marTop w:val="525"/>
                              <w:marBottom w:val="0"/>
                              <w:divBdr>
                                <w:top w:val="none" w:sz="0" w:space="0" w:color="auto"/>
                                <w:left w:val="none" w:sz="0" w:space="0" w:color="auto"/>
                                <w:bottom w:val="none" w:sz="0" w:space="0" w:color="auto"/>
                                <w:right w:val="none" w:sz="0" w:space="0" w:color="auto"/>
                              </w:divBdr>
                            </w:div>
                          </w:divsChild>
                        </w:div>
                        <w:div w:id="132021140">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sChild>
        </w:div>
        <w:div w:id="634333421">
          <w:marLeft w:val="0"/>
          <w:marRight w:val="0"/>
          <w:marTop w:val="0"/>
          <w:marBottom w:val="0"/>
          <w:divBdr>
            <w:top w:val="none" w:sz="0" w:space="0" w:color="auto"/>
            <w:left w:val="none" w:sz="0" w:space="0" w:color="auto"/>
            <w:bottom w:val="none" w:sz="0" w:space="0" w:color="auto"/>
            <w:right w:val="none" w:sz="0" w:space="0" w:color="auto"/>
          </w:divBdr>
          <w:divsChild>
            <w:div w:id="1822112423">
              <w:marLeft w:val="0"/>
              <w:marRight w:val="0"/>
              <w:marTop w:val="660"/>
              <w:marBottom w:val="0"/>
              <w:divBdr>
                <w:top w:val="none" w:sz="0" w:space="0" w:color="auto"/>
                <w:left w:val="none" w:sz="0" w:space="0" w:color="auto"/>
                <w:bottom w:val="none" w:sz="0" w:space="0" w:color="auto"/>
                <w:right w:val="none" w:sz="0" w:space="0" w:color="auto"/>
              </w:divBdr>
              <w:divsChild>
                <w:div w:id="856238145">
                  <w:marLeft w:val="0"/>
                  <w:marRight w:val="0"/>
                  <w:marTop w:val="555"/>
                  <w:marBottom w:val="0"/>
                  <w:divBdr>
                    <w:top w:val="none" w:sz="0" w:space="0" w:color="auto"/>
                    <w:left w:val="none" w:sz="0" w:space="0" w:color="auto"/>
                    <w:bottom w:val="none" w:sz="0" w:space="0" w:color="auto"/>
                    <w:right w:val="none" w:sz="0" w:space="0" w:color="auto"/>
                  </w:divBdr>
                  <w:divsChild>
                    <w:div w:id="1195851838">
                      <w:marLeft w:val="0"/>
                      <w:marRight w:val="0"/>
                      <w:marTop w:val="0"/>
                      <w:marBottom w:val="0"/>
                      <w:divBdr>
                        <w:top w:val="none" w:sz="0" w:space="0" w:color="auto"/>
                        <w:left w:val="none" w:sz="0" w:space="0" w:color="auto"/>
                        <w:bottom w:val="none" w:sz="0" w:space="0" w:color="auto"/>
                        <w:right w:val="none" w:sz="0" w:space="0" w:color="auto"/>
                      </w:divBdr>
                      <w:divsChild>
                        <w:div w:id="1905093892">
                          <w:marLeft w:val="0"/>
                          <w:marRight w:val="900"/>
                          <w:marTop w:val="0"/>
                          <w:marBottom w:val="375"/>
                          <w:divBdr>
                            <w:top w:val="none" w:sz="0" w:space="5" w:color="auto"/>
                            <w:left w:val="none" w:sz="0" w:space="0" w:color="auto"/>
                            <w:bottom w:val="single" w:sz="6" w:space="13" w:color="F9F9F9"/>
                            <w:right w:val="none" w:sz="0" w:space="15" w:color="auto"/>
                          </w:divBdr>
                          <w:divsChild>
                            <w:div w:id="1542858897">
                              <w:marLeft w:val="0"/>
                              <w:marRight w:val="0"/>
                              <w:marTop w:val="0"/>
                              <w:marBottom w:val="0"/>
                              <w:divBdr>
                                <w:top w:val="none" w:sz="0" w:space="0" w:color="auto"/>
                                <w:left w:val="none" w:sz="0" w:space="0" w:color="auto"/>
                                <w:bottom w:val="none" w:sz="0" w:space="0" w:color="auto"/>
                                <w:right w:val="none" w:sz="0" w:space="0" w:color="auto"/>
                              </w:divBdr>
                            </w:div>
                            <w:div w:id="1517422452">
                              <w:marLeft w:val="0"/>
                              <w:marRight w:val="0"/>
                              <w:marTop w:val="0"/>
                              <w:marBottom w:val="0"/>
                              <w:divBdr>
                                <w:top w:val="none" w:sz="0" w:space="0" w:color="auto"/>
                                <w:left w:val="none" w:sz="0" w:space="0" w:color="auto"/>
                                <w:bottom w:val="none" w:sz="0" w:space="0" w:color="auto"/>
                                <w:right w:val="none" w:sz="0" w:space="0" w:color="auto"/>
                              </w:divBdr>
                            </w:div>
                          </w:divsChild>
                        </w:div>
                        <w:div w:id="17390380">
                          <w:marLeft w:val="0"/>
                          <w:marRight w:val="0"/>
                          <w:marTop w:val="0"/>
                          <w:marBottom w:val="375"/>
                          <w:divBdr>
                            <w:top w:val="none" w:sz="0" w:space="5" w:color="auto"/>
                            <w:left w:val="none" w:sz="0" w:space="0" w:color="auto"/>
                            <w:bottom w:val="single" w:sz="6" w:space="13" w:color="F9F9F9"/>
                            <w:right w:val="none" w:sz="0" w:space="15" w:color="auto"/>
                          </w:divBdr>
                          <w:divsChild>
                            <w:div w:id="1460295016">
                              <w:marLeft w:val="0"/>
                              <w:marRight w:val="0"/>
                              <w:marTop w:val="0"/>
                              <w:marBottom w:val="0"/>
                              <w:divBdr>
                                <w:top w:val="none" w:sz="0" w:space="0" w:color="auto"/>
                                <w:left w:val="none" w:sz="0" w:space="0" w:color="auto"/>
                                <w:bottom w:val="none" w:sz="0" w:space="0" w:color="auto"/>
                                <w:right w:val="none" w:sz="0" w:space="0" w:color="auto"/>
                              </w:divBdr>
                            </w:div>
                            <w:div w:id="319382768">
                              <w:marLeft w:val="0"/>
                              <w:marRight w:val="0"/>
                              <w:marTop w:val="0"/>
                              <w:marBottom w:val="0"/>
                              <w:divBdr>
                                <w:top w:val="none" w:sz="0" w:space="0" w:color="auto"/>
                                <w:left w:val="none" w:sz="0" w:space="0" w:color="auto"/>
                                <w:bottom w:val="none" w:sz="0" w:space="0" w:color="auto"/>
                                <w:right w:val="none" w:sz="0" w:space="0" w:color="auto"/>
                              </w:divBdr>
                            </w:div>
                          </w:divsChild>
                        </w:div>
                        <w:div w:id="2057005310">
                          <w:marLeft w:val="0"/>
                          <w:marRight w:val="900"/>
                          <w:marTop w:val="0"/>
                          <w:marBottom w:val="375"/>
                          <w:divBdr>
                            <w:top w:val="none" w:sz="0" w:space="5" w:color="auto"/>
                            <w:left w:val="none" w:sz="0" w:space="0" w:color="auto"/>
                            <w:bottom w:val="single" w:sz="6" w:space="13" w:color="F9F9F9"/>
                            <w:right w:val="none" w:sz="0" w:space="15" w:color="auto"/>
                          </w:divBdr>
                          <w:divsChild>
                            <w:div w:id="925578102">
                              <w:marLeft w:val="0"/>
                              <w:marRight w:val="0"/>
                              <w:marTop w:val="0"/>
                              <w:marBottom w:val="0"/>
                              <w:divBdr>
                                <w:top w:val="none" w:sz="0" w:space="0" w:color="auto"/>
                                <w:left w:val="none" w:sz="0" w:space="0" w:color="auto"/>
                                <w:bottom w:val="none" w:sz="0" w:space="0" w:color="auto"/>
                                <w:right w:val="none" w:sz="0" w:space="0" w:color="auto"/>
                              </w:divBdr>
                            </w:div>
                            <w:div w:id="1377848946">
                              <w:marLeft w:val="0"/>
                              <w:marRight w:val="0"/>
                              <w:marTop w:val="0"/>
                              <w:marBottom w:val="0"/>
                              <w:divBdr>
                                <w:top w:val="none" w:sz="0" w:space="0" w:color="auto"/>
                                <w:left w:val="none" w:sz="0" w:space="0" w:color="auto"/>
                                <w:bottom w:val="none" w:sz="0" w:space="0" w:color="auto"/>
                                <w:right w:val="none" w:sz="0" w:space="0" w:color="auto"/>
                              </w:divBdr>
                            </w:div>
                          </w:divsChild>
                        </w:div>
                        <w:div w:id="329335138">
                          <w:marLeft w:val="0"/>
                          <w:marRight w:val="0"/>
                          <w:marTop w:val="0"/>
                          <w:marBottom w:val="375"/>
                          <w:divBdr>
                            <w:top w:val="none" w:sz="0" w:space="5" w:color="auto"/>
                            <w:left w:val="none" w:sz="0" w:space="0" w:color="auto"/>
                            <w:bottom w:val="single" w:sz="6" w:space="13" w:color="F9F9F9"/>
                            <w:right w:val="none" w:sz="0" w:space="15" w:color="auto"/>
                          </w:divBdr>
                          <w:divsChild>
                            <w:div w:id="2116123757">
                              <w:marLeft w:val="0"/>
                              <w:marRight w:val="0"/>
                              <w:marTop w:val="0"/>
                              <w:marBottom w:val="0"/>
                              <w:divBdr>
                                <w:top w:val="none" w:sz="0" w:space="0" w:color="auto"/>
                                <w:left w:val="none" w:sz="0" w:space="0" w:color="auto"/>
                                <w:bottom w:val="none" w:sz="0" w:space="0" w:color="auto"/>
                                <w:right w:val="none" w:sz="0" w:space="0" w:color="auto"/>
                              </w:divBdr>
                            </w:div>
                            <w:div w:id="360664030">
                              <w:marLeft w:val="0"/>
                              <w:marRight w:val="0"/>
                              <w:marTop w:val="0"/>
                              <w:marBottom w:val="0"/>
                              <w:divBdr>
                                <w:top w:val="none" w:sz="0" w:space="0" w:color="auto"/>
                                <w:left w:val="none" w:sz="0" w:space="0" w:color="auto"/>
                                <w:bottom w:val="none" w:sz="0" w:space="0" w:color="auto"/>
                                <w:right w:val="none" w:sz="0" w:space="0" w:color="auto"/>
                              </w:divBdr>
                            </w:div>
                          </w:divsChild>
                        </w:div>
                        <w:div w:id="899169005">
                          <w:marLeft w:val="0"/>
                          <w:marRight w:val="900"/>
                          <w:marTop w:val="0"/>
                          <w:marBottom w:val="375"/>
                          <w:divBdr>
                            <w:top w:val="none" w:sz="0" w:space="5" w:color="auto"/>
                            <w:left w:val="none" w:sz="0" w:space="0" w:color="auto"/>
                            <w:bottom w:val="single" w:sz="6" w:space="13" w:color="F9F9F9"/>
                            <w:right w:val="none" w:sz="0" w:space="15" w:color="auto"/>
                          </w:divBdr>
                          <w:divsChild>
                            <w:div w:id="1945455833">
                              <w:marLeft w:val="0"/>
                              <w:marRight w:val="0"/>
                              <w:marTop w:val="0"/>
                              <w:marBottom w:val="0"/>
                              <w:divBdr>
                                <w:top w:val="none" w:sz="0" w:space="0" w:color="auto"/>
                                <w:left w:val="none" w:sz="0" w:space="0" w:color="auto"/>
                                <w:bottom w:val="none" w:sz="0" w:space="0" w:color="auto"/>
                                <w:right w:val="none" w:sz="0" w:space="0" w:color="auto"/>
                              </w:divBdr>
                            </w:div>
                            <w:div w:id="858197685">
                              <w:marLeft w:val="0"/>
                              <w:marRight w:val="0"/>
                              <w:marTop w:val="0"/>
                              <w:marBottom w:val="0"/>
                              <w:divBdr>
                                <w:top w:val="none" w:sz="0" w:space="0" w:color="auto"/>
                                <w:left w:val="none" w:sz="0" w:space="0" w:color="auto"/>
                                <w:bottom w:val="none" w:sz="0" w:space="0" w:color="auto"/>
                                <w:right w:val="none" w:sz="0" w:space="0" w:color="auto"/>
                              </w:divBdr>
                            </w:div>
                          </w:divsChild>
                        </w:div>
                        <w:div w:id="1123040212">
                          <w:marLeft w:val="0"/>
                          <w:marRight w:val="0"/>
                          <w:marTop w:val="0"/>
                          <w:marBottom w:val="375"/>
                          <w:divBdr>
                            <w:top w:val="none" w:sz="0" w:space="5" w:color="auto"/>
                            <w:left w:val="none" w:sz="0" w:space="0" w:color="auto"/>
                            <w:bottom w:val="single" w:sz="6" w:space="13" w:color="F9F9F9"/>
                            <w:right w:val="none" w:sz="0" w:space="15" w:color="auto"/>
                          </w:divBdr>
                          <w:divsChild>
                            <w:div w:id="555512760">
                              <w:marLeft w:val="0"/>
                              <w:marRight w:val="0"/>
                              <w:marTop w:val="0"/>
                              <w:marBottom w:val="0"/>
                              <w:divBdr>
                                <w:top w:val="none" w:sz="0" w:space="0" w:color="auto"/>
                                <w:left w:val="none" w:sz="0" w:space="0" w:color="auto"/>
                                <w:bottom w:val="none" w:sz="0" w:space="0" w:color="auto"/>
                                <w:right w:val="none" w:sz="0" w:space="0" w:color="auto"/>
                              </w:divBdr>
                            </w:div>
                            <w:div w:id="2078699176">
                              <w:marLeft w:val="0"/>
                              <w:marRight w:val="0"/>
                              <w:marTop w:val="0"/>
                              <w:marBottom w:val="0"/>
                              <w:divBdr>
                                <w:top w:val="none" w:sz="0" w:space="0" w:color="auto"/>
                                <w:left w:val="none" w:sz="0" w:space="0" w:color="auto"/>
                                <w:bottom w:val="none" w:sz="0" w:space="0" w:color="auto"/>
                                <w:right w:val="none" w:sz="0" w:space="0" w:color="auto"/>
                              </w:divBdr>
                            </w:div>
                          </w:divsChild>
                        </w:div>
                        <w:div w:id="1822379724">
                          <w:marLeft w:val="0"/>
                          <w:marRight w:val="900"/>
                          <w:marTop w:val="0"/>
                          <w:marBottom w:val="375"/>
                          <w:divBdr>
                            <w:top w:val="none" w:sz="0" w:space="5" w:color="auto"/>
                            <w:left w:val="none" w:sz="0" w:space="0" w:color="auto"/>
                            <w:bottom w:val="single" w:sz="6" w:space="13" w:color="F9F9F9"/>
                            <w:right w:val="none" w:sz="0" w:space="15" w:color="auto"/>
                          </w:divBdr>
                          <w:divsChild>
                            <w:div w:id="1525898939">
                              <w:marLeft w:val="0"/>
                              <w:marRight w:val="0"/>
                              <w:marTop w:val="0"/>
                              <w:marBottom w:val="0"/>
                              <w:divBdr>
                                <w:top w:val="none" w:sz="0" w:space="0" w:color="auto"/>
                                <w:left w:val="none" w:sz="0" w:space="0" w:color="auto"/>
                                <w:bottom w:val="none" w:sz="0" w:space="0" w:color="auto"/>
                                <w:right w:val="none" w:sz="0" w:space="0" w:color="auto"/>
                              </w:divBdr>
                            </w:div>
                            <w:div w:id="1665359511">
                              <w:marLeft w:val="0"/>
                              <w:marRight w:val="0"/>
                              <w:marTop w:val="0"/>
                              <w:marBottom w:val="0"/>
                              <w:divBdr>
                                <w:top w:val="none" w:sz="0" w:space="0" w:color="auto"/>
                                <w:left w:val="none" w:sz="0" w:space="0" w:color="auto"/>
                                <w:bottom w:val="none" w:sz="0" w:space="0" w:color="auto"/>
                                <w:right w:val="none" w:sz="0" w:space="0" w:color="auto"/>
                              </w:divBdr>
                            </w:div>
                          </w:divsChild>
                        </w:div>
                        <w:div w:id="1895310548">
                          <w:marLeft w:val="0"/>
                          <w:marRight w:val="0"/>
                          <w:marTop w:val="0"/>
                          <w:marBottom w:val="375"/>
                          <w:divBdr>
                            <w:top w:val="none" w:sz="0" w:space="5" w:color="auto"/>
                            <w:left w:val="none" w:sz="0" w:space="0" w:color="auto"/>
                            <w:bottom w:val="single" w:sz="6" w:space="13" w:color="F9F9F9"/>
                            <w:right w:val="none" w:sz="0" w:space="15" w:color="auto"/>
                          </w:divBdr>
                          <w:divsChild>
                            <w:div w:id="351422254">
                              <w:marLeft w:val="0"/>
                              <w:marRight w:val="0"/>
                              <w:marTop w:val="0"/>
                              <w:marBottom w:val="0"/>
                              <w:divBdr>
                                <w:top w:val="none" w:sz="0" w:space="0" w:color="auto"/>
                                <w:left w:val="none" w:sz="0" w:space="0" w:color="auto"/>
                                <w:bottom w:val="none" w:sz="0" w:space="0" w:color="auto"/>
                                <w:right w:val="none" w:sz="0" w:space="0" w:color="auto"/>
                              </w:divBdr>
                            </w:div>
                            <w:div w:id="1271547231">
                              <w:marLeft w:val="0"/>
                              <w:marRight w:val="0"/>
                              <w:marTop w:val="0"/>
                              <w:marBottom w:val="0"/>
                              <w:divBdr>
                                <w:top w:val="none" w:sz="0" w:space="0" w:color="auto"/>
                                <w:left w:val="none" w:sz="0" w:space="0" w:color="auto"/>
                                <w:bottom w:val="none" w:sz="0" w:space="0" w:color="auto"/>
                                <w:right w:val="none" w:sz="0" w:space="0" w:color="auto"/>
                              </w:divBdr>
                            </w:div>
                          </w:divsChild>
                        </w:div>
                        <w:div w:id="1421683554">
                          <w:marLeft w:val="0"/>
                          <w:marRight w:val="900"/>
                          <w:marTop w:val="0"/>
                          <w:marBottom w:val="375"/>
                          <w:divBdr>
                            <w:top w:val="none" w:sz="0" w:space="0" w:color="auto"/>
                            <w:left w:val="none" w:sz="0" w:space="0" w:color="auto"/>
                            <w:bottom w:val="none" w:sz="0" w:space="0" w:color="auto"/>
                            <w:right w:val="none" w:sz="0" w:space="0" w:color="auto"/>
                          </w:divBdr>
                          <w:divsChild>
                            <w:div w:id="2028023737">
                              <w:marLeft w:val="0"/>
                              <w:marRight w:val="0"/>
                              <w:marTop w:val="0"/>
                              <w:marBottom w:val="0"/>
                              <w:divBdr>
                                <w:top w:val="none" w:sz="0" w:space="0" w:color="auto"/>
                                <w:left w:val="none" w:sz="0" w:space="0" w:color="auto"/>
                                <w:bottom w:val="none" w:sz="0" w:space="0" w:color="auto"/>
                                <w:right w:val="none" w:sz="0" w:space="0" w:color="auto"/>
                              </w:divBdr>
                            </w:div>
                            <w:div w:id="1465461668">
                              <w:marLeft w:val="0"/>
                              <w:marRight w:val="0"/>
                              <w:marTop w:val="0"/>
                              <w:marBottom w:val="0"/>
                              <w:divBdr>
                                <w:top w:val="none" w:sz="0" w:space="0" w:color="auto"/>
                                <w:left w:val="none" w:sz="0" w:space="0" w:color="auto"/>
                                <w:bottom w:val="none" w:sz="0" w:space="0" w:color="auto"/>
                                <w:right w:val="none" w:sz="0" w:space="0" w:color="auto"/>
                              </w:divBdr>
                            </w:div>
                          </w:divsChild>
                        </w:div>
                        <w:div w:id="1606502730">
                          <w:marLeft w:val="0"/>
                          <w:marRight w:val="0"/>
                          <w:marTop w:val="0"/>
                          <w:marBottom w:val="375"/>
                          <w:divBdr>
                            <w:top w:val="none" w:sz="0" w:space="0" w:color="auto"/>
                            <w:left w:val="none" w:sz="0" w:space="0" w:color="auto"/>
                            <w:bottom w:val="none" w:sz="0" w:space="0" w:color="auto"/>
                            <w:right w:val="none" w:sz="0" w:space="0" w:color="auto"/>
                          </w:divBdr>
                          <w:divsChild>
                            <w:div w:id="1422874444">
                              <w:marLeft w:val="0"/>
                              <w:marRight w:val="0"/>
                              <w:marTop w:val="0"/>
                              <w:marBottom w:val="0"/>
                              <w:divBdr>
                                <w:top w:val="none" w:sz="0" w:space="0" w:color="auto"/>
                                <w:left w:val="none" w:sz="0" w:space="0" w:color="auto"/>
                                <w:bottom w:val="none" w:sz="0" w:space="0" w:color="auto"/>
                                <w:right w:val="none" w:sz="0" w:space="0" w:color="auto"/>
                              </w:divBdr>
                            </w:div>
                            <w:div w:id="2549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01878">
      <w:bodyDiv w:val="1"/>
      <w:marLeft w:val="0"/>
      <w:marRight w:val="0"/>
      <w:marTop w:val="0"/>
      <w:marBottom w:val="0"/>
      <w:divBdr>
        <w:top w:val="none" w:sz="0" w:space="0" w:color="auto"/>
        <w:left w:val="none" w:sz="0" w:space="0" w:color="auto"/>
        <w:bottom w:val="none" w:sz="0" w:space="0" w:color="auto"/>
        <w:right w:val="none" w:sz="0" w:space="0" w:color="auto"/>
      </w:divBdr>
    </w:div>
    <w:div w:id="1090735831">
      <w:bodyDiv w:val="1"/>
      <w:marLeft w:val="0"/>
      <w:marRight w:val="0"/>
      <w:marTop w:val="0"/>
      <w:marBottom w:val="0"/>
      <w:divBdr>
        <w:top w:val="none" w:sz="0" w:space="0" w:color="auto"/>
        <w:left w:val="none" w:sz="0" w:space="0" w:color="auto"/>
        <w:bottom w:val="none" w:sz="0" w:space="0" w:color="auto"/>
        <w:right w:val="none" w:sz="0" w:space="0" w:color="auto"/>
      </w:divBdr>
    </w:div>
    <w:div w:id="1517962147">
      <w:bodyDiv w:val="1"/>
      <w:marLeft w:val="0"/>
      <w:marRight w:val="0"/>
      <w:marTop w:val="0"/>
      <w:marBottom w:val="0"/>
      <w:divBdr>
        <w:top w:val="none" w:sz="0" w:space="0" w:color="auto"/>
        <w:left w:val="none" w:sz="0" w:space="0" w:color="auto"/>
        <w:bottom w:val="none" w:sz="0" w:space="0" w:color="auto"/>
        <w:right w:val="none" w:sz="0" w:space="0" w:color="auto"/>
      </w:divBdr>
      <w:divsChild>
        <w:div w:id="590890739">
          <w:marLeft w:val="0"/>
          <w:marRight w:val="0"/>
          <w:marTop w:val="0"/>
          <w:marBottom w:val="0"/>
          <w:divBdr>
            <w:top w:val="none" w:sz="0" w:space="0" w:color="auto"/>
            <w:left w:val="none" w:sz="0" w:space="0" w:color="auto"/>
            <w:bottom w:val="none" w:sz="0" w:space="0" w:color="auto"/>
            <w:right w:val="none" w:sz="0" w:space="0" w:color="auto"/>
          </w:divBdr>
        </w:div>
      </w:divsChild>
    </w:div>
    <w:div w:id="2026974753">
      <w:bodyDiv w:val="1"/>
      <w:marLeft w:val="0"/>
      <w:marRight w:val="0"/>
      <w:marTop w:val="0"/>
      <w:marBottom w:val="0"/>
      <w:divBdr>
        <w:top w:val="none" w:sz="0" w:space="0" w:color="auto"/>
        <w:left w:val="none" w:sz="0" w:space="0" w:color="auto"/>
        <w:bottom w:val="none" w:sz="0" w:space="0" w:color="auto"/>
        <w:right w:val="none" w:sz="0" w:space="0" w:color="auto"/>
      </w:divBdr>
      <w:divsChild>
        <w:div w:id="146133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ibagroprib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sibagropribor.r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semykina</dc:creator>
  <cp:lastModifiedBy>semykina</cp:lastModifiedBy>
  <cp:revision>2</cp:revision>
  <dcterms:created xsi:type="dcterms:W3CDTF">2021-09-07T05:27:00Z</dcterms:created>
  <dcterms:modified xsi:type="dcterms:W3CDTF">2021-09-07T05:27:00Z</dcterms:modified>
</cp:coreProperties>
</file>